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B367" w14:textId="3BBF5D20" w:rsidR="00F85219" w:rsidRDefault="00F85219">
      <w:pPr>
        <w:spacing w:after="60" w:line="259" w:lineRule="auto"/>
        <w:rPr>
          <w:b/>
          <w:color w:val="7030A0"/>
          <w:sz w:val="28"/>
          <w:szCs w:val="28"/>
        </w:rPr>
      </w:pPr>
    </w:p>
    <w:p w14:paraId="25B5597A" w14:textId="12F823B9" w:rsidR="00F85219" w:rsidRDefault="00DA59DE">
      <w:pPr>
        <w:spacing w:after="60" w:line="259" w:lineRule="auto"/>
        <w:rPr>
          <w:b/>
          <w:color w:val="7030A0"/>
          <w:sz w:val="28"/>
          <w:szCs w:val="28"/>
        </w:rPr>
      </w:pPr>
      <w:r>
        <w:rPr>
          <w:noProof/>
        </w:rPr>
        <w:drawing>
          <wp:anchor distT="0" distB="0" distL="114300" distR="114300" simplePos="0" relativeHeight="251657216" behindDoc="0" locked="0" layoutInCell="1" hidden="0" allowOverlap="1" wp14:anchorId="45D0C1A0" wp14:editId="4E570FC7">
            <wp:simplePos x="0" y="0"/>
            <wp:positionH relativeFrom="margin">
              <wp:posOffset>5408295</wp:posOffset>
            </wp:positionH>
            <wp:positionV relativeFrom="paragraph">
              <wp:posOffset>40640</wp:posOffset>
            </wp:positionV>
            <wp:extent cx="1135380" cy="572770"/>
            <wp:effectExtent l="0" t="0" r="7620" b="0"/>
            <wp:wrapSquare wrapText="bothSides" distT="0" distB="0" distL="114300" distR="114300"/>
            <wp:docPr id="14833998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35380" cy="5727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hidden="0" allowOverlap="1" wp14:anchorId="5F348F49" wp14:editId="59E3E050">
            <wp:simplePos x="0" y="0"/>
            <wp:positionH relativeFrom="margin">
              <wp:posOffset>0</wp:posOffset>
            </wp:positionH>
            <wp:positionV relativeFrom="paragraph">
              <wp:posOffset>70485</wp:posOffset>
            </wp:positionV>
            <wp:extent cx="2200275" cy="444500"/>
            <wp:effectExtent l="0" t="0" r="0" b="0"/>
            <wp:wrapSquare wrapText="bothSides" distT="0" distB="0" distL="114300" distR="114300"/>
            <wp:docPr id="1483399852"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8"/>
                    <a:srcRect/>
                    <a:stretch>
                      <a:fillRect/>
                    </a:stretch>
                  </pic:blipFill>
                  <pic:spPr>
                    <a:xfrm>
                      <a:off x="0" y="0"/>
                      <a:ext cx="2200275" cy="444500"/>
                    </a:xfrm>
                    <a:prstGeom prst="rect">
                      <a:avLst/>
                    </a:prstGeom>
                    <a:ln/>
                  </pic:spPr>
                </pic:pic>
              </a:graphicData>
            </a:graphic>
            <wp14:sizeRelH relativeFrom="margin">
              <wp14:pctWidth>0</wp14:pctWidth>
            </wp14:sizeRelH>
            <wp14:sizeRelV relativeFrom="margin">
              <wp14:pctHeight>0</wp14:pctHeight>
            </wp14:sizeRelV>
          </wp:anchor>
        </w:drawing>
      </w:r>
    </w:p>
    <w:p w14:paraId="393655BE" w14:textId="77777777" w:rsidR="00F85219" w:rsidRDefault="00F85219">
      <w:pPr>
        <w:spacing w:after="60" w:line="259" w:lineRule="auto"/>
        <w:rPr>
          <w:b/>
          <w:color w:val="7030A0"/>
          <w:sz w:val="28"/>
          <w:szCs w:val="28"/>
        </w:rPr>
      </w:pPr>
    </w:p>
    <w:p w14:paraId="652CDD0A" w14:textId="562FAEF3" w:rsidR="00F85219" w:rsidRDefault="0002071B" w:rsidP="00315566">
      <w:pPr>
        <w:spacing w:after="120" w:line="259" w:lineRule="auto"/>
        <w:jc w:val="center"/>
        <w:rPr>
          <w:b/>
          <w:color w:val="7030A0"/>
          <w:sz w:val="28"/>
          <w:szCs w:val="28"/>
        </w:rPr>
      </w:pPr>
      <w:r>
        <w:rPr>
          <w:b/>
          <w:color w:val="7030A0"/>
          <w:sz w:val="28"/>
          <w:szCs w:val="28"/>
        </w:rPr>
        <w:t xml:space="preserve">                           </w:t>
      </w:r>
      <w:r w:rsidR="00315566">
        <w:rPr>
          <w:b/>
          <w:color w:val="7030A0"/>
          <w:sz w:val="28"/>
          <w:szCs w:val="28"/>
        </w:rPr>
        <w:t xml:space="preserve"> </w:t>
      </w:r>
      <w:r w:rsidR="00030B3C">
        <w:rPr>
          <w:b/>
          <w:color w:val="7030A0"/>
          <w:sz w:val="28"/>
          <w:szCs w:val="28"/>
        </w:rPr>
        <w:t>Greyfriars Kirk &amp; St Cuthbert’s Parish Church</w:t>
      </w:r>
    </w:p>
    <w:p w14:paraId="0528BF79" w14:textId="2DBBD80A" w:rsidR="00F85219" w:rsidRDefault="00030B3C" w:rsidP="00315566">
      <w:pPr>
        <w:spacing w:after="120" w:line="259" w:lineRule="auto"/>
        <w:jc w:val="center"/>
        <w:rPr>
          <w:b/>
          <w:color w:val="7030A0"/>
          <w:sz w:val="28"/>
          <w:szCs w:val="28"/>
        </w:rPr>
      </w:pPr>
      <w:r>
        <w:rPr>
          <w:b/>
          <w:color w:val="7030A0"/>
          <w:sz w:val="28"/>
          <w:szCs w:val="28"/>
        </w:rPr>
        <w:t xml:space="preserve">Working Towards </w:t>
      </w:r>
      <w:r w:rsidRPr="009B73DA">
        <w:rPr>
          <w:b/>
          <w:color w:val="7030A0"/>
          <w:sz w:val="28"/>
          <w:szCs w:val="28"/>
        </w:rPr>
        <w:t>Uni</w:t>
      </w:r>
      <w:r w:rsidR="008C3EE9" w:rsidRPr="009B73DA">
        <w:rPr>
          <w:b/>
          <w:color w:val="7030A0"/>
          <w:sz w:val="28"/>
          <w:szCs w:val="28"/>
        </w:rPr>
        <w:t xml:space="preserve">on Newsletter: Issue </w:t>
      </w:r>
      <w:r w:rsidR="009B73DA" w:rsidRPr="009B73DA">
        <w:rPr>
          <w:b/>
          <w:color w:val="7030A0"/>
          <w:sz w:val="28"/>
          <w:szCs w:val="28"/>
        </w:rPr>
        <w:t>1 February 2026</w:t>
      </w:r>
    </w:p>
    <w:p w14:paraId="07463B95" w14:textId="53310166" w:rsidR="00030B3C" w:rsidRDefault="00A04B1D" w:rsidP="00315566">
      <w:pPr>
        <w:spacing w:after="120" w:line="259" w:lineRule="auto"/>
        <w:jc w:val="both"/>
        <w:rPr>
          <w:sz w:val="24"/>
          <w:szCs w:val="24"/>
        </w:rPr>
      </w:pPr>
      <w:r w:rsidRPr="00A04B1D">
        <w:rPr>
          <w:sz w:val="24"/>
          <w:szCs w:val="24"/>
        </w:rPr>
        <w:t>I</w:t>
      </w:r>
      <w:r w:rsidR="007D2B57" w:rsidRPr="00A04B1D">
        <w:rPr>
          <w:sz w:val="24"/>
          <w:szCs w:val="24"/>
        </w:rPr>
        <w:t xml:space="preserve">t </w:t>
      </w:r>
      <w:r w:rsidR="001578B5" w:rsidRPr="00A04B1D">
        <w:rPr>
          <w:sz w:val="24"/>
          <w:szCs w:val="24"/>
        </w:rPr>
        <w:t>ha</w:t>
      </w:r>
      <w:r w:rsidR="007D2B57" w:rsidRPr="00A04B1D">
        <w:rPr>
          <w:sz w:val="24"/>
          <w:szCs w:val="24"/>
        </w:rPr>
        <w:t>s been some time since</w:t>
      </w:r>
      <w:r w:rsidR="001578B5" w:rsidRPr="00A04B1D">
        <w:rPr>
          <w:sz w:val="24"/>
          <w:szCs w:val="24"/>
        </w:rPr>
        <w:t xml:space="preserve"> we </w:t>
      </w:r>
      <w:r w:rsidR="001578B5">
        <w:rPr>
          <w:sz w:val="24"/>
          <w:szCs w:val="24"/>
        </w:rPr>
        <w:t>published a newsletter on Union matters</w:t>
      </w:r>
      <w:r w:rsidR="00477181">
        <w:rPr>
          <w:sz w:val="24"/>
          <w:szCs w:val="24"/>
        </w:rPr>
        <w:t xml:space="preserve"> and we understand that </w:t>
      </w:r>
      <w:r w:rsidR="00D94D5E">
        <w:rPr>
          <w:sz w:val="24"/>
          <w:szCs w:val="24"/>
        </w:rPr>
        <w:t xml:space="preserve">an update communication is </w:t>
      </w:r>
      <w:r w:rsidR="005120BE">
        <w:rPr>
          <w:sz w:val="24"/>
          <w:szCs w:val="24"/>
        </w:rPr>
        <w:t>overdue</w:t>
      </w:r>
      <w:r w:rsidR="00D94D5E">
        <w:rPr>
          <w:sz w:val="24"/>
          <w:szCs w:val="24"/>
        </w:rPr>
        <w:t>.</w:t>
      </w:r>
      <w:r w:rsidR="000D0E81">
        <w:rPr>
          <w:sz w:val="24"/>
          <w:szCs w:val="24"/>
        </w:rPr>
        <w:t xml:space="preserve"> </w:t>
      </w:r>
      <w:r w:rsidR="000D0E81" w:rsidRPr="000D0E81">
        <w:rPr>
          <w:sz w:val="24"/>
          <w:szCs w:val="24"/>
        </w:rPr>
        <w:t xml:space="preserve">2025 </w:t>
      </w:r>
      <w:r w:rsidR="000236D9">
        <w:rPr>
          <w:sz w:val="24"/>
          <w:szCs w:val="24"/>
        </w:rPr>
        <w:t>brought</w:t>
      </w:r>
      <w:r w:rsidR="000D0E81">
        <w:rPr>
          <w:sz w:val="24"/>
          <w:szCs w:val="24"/>
        </w:rPr>
        <w:t xml:space="preserve"> challeng</w:t>
      </w:r>
      <w:r w:rsidR="000236D9">
        <w:rPr>
          <w:sz w:val="24"/>
          <w:szCs w:val="24"/>
        </w:rPr>
        <w:t>es</w:t>
      </w:r>
      <w:r w:rsidR="004917D9">
        <w:rPr>
          <w:sz w:val="24"/>
          <w:szCs w:val="24"/>
        </w:rPr>
        <w:t xml:space="preserve"> for both congregations but ended on a more positive note as we explain below. </w:t>
      </w:r>
      <w:r w:rsidR="000D0E81">
        <w:rPr>
          <w:sz w:val="24"/>
          <w:szCs w:val="24"/>
        </w:rPr>
        <w:t xml:space="preserve"> </w:t>
      </w:r>
    </w:p>
    <w:p w14:paraId="2C688691" w14:textId="77777777" w:rsidR="00030B3C" w:rsidRPr="00030B3C" w:rsidRDefault="00030B3C" w:rsidP="00315566">
      <w:pPr>
        <w:spacing w:after="120" w:line="259" w:lineRule="auto"/>
        <w:jc w:val="both"/>
        <w:rPr>
          <w:b/>
          <w:sz w:val="24"/>
          <w:szCs w:val="24"/>
        </w:rPr>
      </w:pPr>
      <w:r w:rsidRPr="00030B3C">
        <w:rPr>
          <w:b/>
          <w:sz w:val="24"/>
          <w:szCs w:val="24"/>
        </w:rPr>
        <w:t>Union Progress</w:t>
      </w:r>
    </w:p>
    <w:p w14:paraId="5CB2D9B3" w14:textId="453D0D44" w:rsidR="00C019E0" w:rsidRDefault="000D0E81" w:rsidP="00315566">
      <w:pPr>
        <w:spacing w:after="120" w:line="259" w:lineRule="auto"/>
        <w:jc w:val="both"/>
        <w:rPr>
          <w:sz w:val="24"/>
          <w:szCs w:val="24"/>
        </w:rPr>
      </w:pPr>
      <w:r>
        <w:rPr>
          <w:sz w:val="24"/>
          <w:szCs w:val="24"/>
        </w:rPr>
        <w:t xml:space="preserve">Following a joint Kirk Session Meeting in March </w:t>
      </w:r>
      <w:r w:rsidR="00E967C6">
        <w:rPr>
          <w:sz w:val="24"/>
          <w:szCs w:val="24"/>
        </w:rPr>
        <w:t>which raised a number of iss</w:t>
      </w:r>
      <w:r w:rsidR="00627B5F">
        <w:rPr>
          <w:sz w:val="24"/>
          <w:szCs w:val="24"/>
        </w:rPr>
        <w:t>ues, there was a pause in Union discussions</w:t>
      </w:r>
      <w:r w:rsidR="00056CFC">
        <w:rPr>
          <w:sz w:val="24"/>
          <w:szCs w:val="24"/>
        </w:rPr>
        <w:t>. The</w:t>
      </w:r>
      <w:r>
        <w:rPr>
          <w:sz w:val="24"/>
          <w:szCs w:val="24"/>
        </w:rPr>
        <w:t xml:space="preserve"> Presbytery Deployment Committee </w:t>
      </w:r>
      <w:r w:rsidR="00056CFC">
        <w:rPr>
          <w:sz w:val="24"/>
          <w:szCs w:val="24"/>
        </w:rPr>
        <w:t xml:space="preserve">met with both Kirk sessions so that concerns could be </w:t>
      </w:r>
      <w:r w:rsidR="003C6E4B">
        <w:rPr>
          <w:sz w:val="24"/>
          <w:szCs w:val="24"/>
        </w:rPr>
        <w:t xml:space="preserve">aired and output from the meetings was </w:t>
      </w:r>
      <w:r w:rsidR="003C6E4B" w:rsidRPr="004905D0">
        <w:rPr>
          <w:sz w:val="24"/>
          <w:szCs w:val="24"/>
        </w:rPr>
        <w:t>shared</w:t>
      </w:r>
      <w:r w:rsidR="00167CDE" w:rsidRPr="004905D0">
        <w:rPr>
          <w:sz w:val="24"/>
          <w:szCs w:val="24"/>
        </w:rPr>
        <w:t xml:space="preserve"> between the two Sessions</w:t>
      </w:r>
      <w:r w:rsidR="006B550B" w:rsidRPr="004905D0">
        <w:rPr>
          <w:sz w:val="24"/>
          <w:szCs w:val="24"/>
        </w:rPr>
        <w:t xml:space="preserve">. </w:t>
      </w:r>
      <w:r w:rsidR="006B550B">
        <w:rPr>
          <w:sz w:val="24"/>
          <w:szCs w:val="24"/>
        </w:rPr>
        <w:t xml:space="preserve">The Deployment Committee </w:t>
      </w:r>
      <w:r>
        <w:rPr>
          <w:sz w:val="24"/>
          <w:szCs w:val="24"/>
        </w:rPr>
        <w:t xml:space="preserve">are now actively involved and are in fact facilitating our </w:t>
      </w:r>
      <w:r w:rsidR="005E7289">
        <w:rPr>
          <w:sz w:val="24"/>
          <w:szCs w:val="24"/>
        </w:rPr>
        <w:t xml:space="preserve">Working Group </w:t>
      </w:r>
      <w:r>
        <w:rPr>
          <w:sz w:val="24"/>
          <w:szCs w:val="24"/>
        </w:rPr>
        <w:t xml:space="preserve">meetings. </w:t>
      </w:r>
    </w:p>
    <w:p w14:paraId="40FF2E6F" w14:textId="58D0C8C4" w:rsidR="000D0E81" w:rsidRPr="00030B3C" w:rsidRDefault="000D0E81" w:rsidP="00315566">
      <w:pPr>
        <w:spacing w:after="120" w:line="259" w:lineRule="auto"/>
        <w:jc w:val="both"/>
        <w:rPr>
          <w:sz w:val="24"/>
          <w:szCs w:val="24"/>
        </w:rPr>
      </w:pPr>
      <w:r>
        <w:rPr>
          <w:sz w:val="24"/>
          <w:szCs w:val="24"/>
        </w:rPr>
        <w:t xml:space="preserve">This team is led by Rev Dr Stewart Weaver and he is supported by </w:t>
      </w:r>
      <w:r w:rsidRPr="000D0E81">
        <w:rPr>
          <w:sz w:val="24"/>
          <w:szCs w:val="24"/>
        </w:rPr>
        <w:t>Mrs Ka</w:t>
      </w:r>
      <w:r>
        <w:rPr>
          <w:sz w:val="24"/>
          <w:szCs w:val="24"/>
        </w:rPr>
        <w:t>ren McKay and Mr Robert Armour</w:t>
      </w:r>
      <w:r w:rsidR="005E7289">
        <w:rPr>
          <w:sz w:val="24"/>
          <w:szCs w:val="24"/>
        </w:rPr>
        <w:t>.</w:t>
      </w:r>
      <w:r>
        <w:rPr>
          <w:sz w:val="24"/>
          <w:szCs w:val="24"/>
        </w:rPr>
        <w:t xml:space="preserve"> </w:t>
      </w:r>
      <w:r w:rsidR="00B179D0">
        <w:rPr>
          <w:sz w:val="24"/>
          <w:szCs w:val="24"/>
        </w:rPr>
        <w:t xml:space="preserve">These representatives </w:t>
      </w:r>
      <w:r w:rsidR="00AC1B97">
        <w:rPr>
          <w:sz w:val="24"/>
          <w:szCs w:val="24"/>
        </w:rPr>
        <w:t xml:space="preserve">also </w:t>
      </w:r>
      <w:r w:rsidR="00B179D0">
        <w:rPr>
          <w:sz w:val="24"/>
          <w:szCs w:val="24"/>
        </w:rPr>
        <w:t>met with the elders of both cong</w:t>
      </w:r>
      <w:r w:rsidR="00AC1B97">
        <w:rPr>
          <w:sz w:val="24"/>
          <w:szCs w:val="24"/>
        </w:rPr>
        <w:t xml:space="preserve">regations in November.  </w:t>
      </w:r>
      <w:r w:rsidR="005E7289">
        <w:rPr>
          <w:sz w:val="24"/>
          <w:szCs w:val="24"/>
        </w:rPr>
        <w:t>It</w:t>
      </w:r>
      <w:r w:rsidRPr="000D0E81">
        <w:rPr>
          <w:sz w:val="24"/>
          <w:szCs w:val="24"/>
        </w:rPr>
        <w:t xml:space="preserve"> has been </w:t>
      </w:r>
      <w:r w:rsidR="005E7289">
        <w:rPr>
          <w:sz w:val="24"/>
          <w:szCs w:val="24"/>
        </w:rPr>
        <w:t>helpful</w:t>
      </w:r>
      <w:r w:rsidRPr="000D0E81">
        <w:rPr>
          <w:sz w:val="24"/>
          <w:szCs w:val="24"/>
        </w:rPr>
        <w:t xml:space="preserve"> to have their support </w:t>
      </w:r>
      <w:r w:rsidR="00F22003">
        <w:rPr>
          <w:sz w:val="24"/>
          <w:szCs w:val="24"/>
        </w:rPr>
        <w:t xml:space="preserve">and experience of other Unions </w:t>
      </w:r>
      <w:r w:rsidR="00142687">
        <w:rPr>
          <w:sz w:val="24"/>
          <w:szCs w:val="24"/>
        </w:rPr>
        <w:t>in the presbytery and elsewhere. This support is necessary as we</w:t>
      </w:r>
      <w:r w:rsidR="00155CE9">
        <w:rPr>
          <w:sz w:val="24"/>
          <w:szCs w:val="24"/>
        </w:rPr>
        <w:t xml:space="preserve"> take on</w:t>
      </w:r>
      <w:r>
        <w:rPr>
          <w:sz w:val="24"/>
          <w:szCs w:val="24"/>
        </w:rPr>
        <w:t xml:space="preserve"> more challenging </w:t>
      </w:r>
      <w:r w:rsidR="00030B3C">
        <w:rPr>
          <w:sz w:val="24"/>
          <w:szCs w:val="24"/>
        </w:rPr>
        <w:t>conversations</w:t>
      </w:r>
      <w:r w:rsidR="00155CE9">
        <w:rPr>
          <w:sz w:val="24"/>
          <w:szCs w:val="24"/>
        </w:rPr>
        <w:t xml:space="preserve"> around our Union</w:t>
      </w:r>
      <w:r w:rsidR="00030B3C">
        <w:rPr>
          <w:sz w:val="24"/>
          <w:szCs w:val="24"/>
        </w:rPr>
        <w:t>,</w:t>
      </w:r>
      <w:r>
        <w:rPr>
          <w:sz w:val="24"/>
          <w:szCs w:val="24"/>
        </w:rPr>
        <w:t xml:space="preserve"> </w:t>
      </w:r>
      <w:r w:rsidR="00155CE9">
        <w:rPr>
          <w:sz w:val="24"/>
          <w:szCs w:val="24"/>
        </w:rPr>
        <w:t>and</w:t>
      </w:r>
      <w:r>
        <w:rPr>
          <w:sz w:val="24"/>
          <w:szCs w:val="24"/>
        </w:rPr>
        <w:t xml:space="preserve"> get down to the </w:t>
      </w:r>
      <w:r w:rsidR="00155CE9">
        <w:rPr>
          <w:sz w:val="24"/>
          <w:szCs w:val="24"/>
        </w:rPr>
        <w:t>practicalities</w:t>
      </w:r>
      <w:r>
        <w:rPr>
          <w:sz w:val="24"/>
          <w:szCs w:val="24"/>
        </w:rPr>
        <w:t xml:space="preserve"> of what a Union </w:t>
      </w:r>
      <w:r w:rsidR="00CB49DD">
        <w:rPr>
          <w:sz w:val="24"/>
          <w:szCs w:val="24"/>
        </w:rPr>
        <w:t>could</w:t>
      </w:r>
      <w:r>
        <w:rPr>
          <w:sz w:val="24"/>
          <w:szCs w:val="24"/>
        </w:rPr>
        <w:t xml:space="preserve"> look like</w:t>
      </w:r>
      <w:r w:rsidR="00CB49DD">
        <w:rPr>
          <w:sz w:val="24"/>
          <w:szCs w:val="24"/>
        </w:rPr>
        <w:t xml:space="preserve">, </w:t>
      </w:r>
      <w:r w:rsidR="00613860">
        <w:rPr>
          <w:sz w:val="24"/>
          <w:szCs w:val="24"/>
        </w:rPr>
        <w:t xml:space="preserve">to see the positives which could </w:t>
      </w:r>
      <w:r w:rsidR="000D694F">
        <w:rPr>
          <w:sz w:val="24"/>
          <w:szCs w:val="24"/>
        </w:rPr>
        <w:t xml:space="preserve">result </w:t>
      </w:r>
      <w:r>
        <w:rPr>
          <w:sz w:val="24"/>
          <w:szCs w:val="24"/>
        </w:rPr>
        <w:t>and</w:t>
      </w:r>
      <w:r w:rsidR="00D740BC">
        <w:rPr>
          <w:sz w:val="24"/>
          <w:szCs w:val="24"/>
        </w:rPr>
        <w:t xml:space="preserve">, </w:t>
      </w:r>
      <w:r>
        <w:rPr>
          <w:sz w:val="24"/>
          <w:szCs w:val="24"/>
        </w:rPr>
        <w:t>more importantly</w:t>
      </w:r>
      <w:r w:rsidR="00D740BC">
        <w:rPr>
          <w:sz w:val="24"/>
          <w:szCs w:val="24"/>
        </w:rPr>
        <w:t>,</w:t>
      </w:r>
      <w:r>
        <w:rPr>
          <w:sz w:val="24"/>
          <w:szCs w:val="24"/>
        </w:rPr>
        <w:t xml:space="preserve"> how </w:t>
      </w:r>
      <w:r w:rsidR="000D694F">
        <w:rPr>
          <w:sz w:val="24"/>
          <w:szCs w:val="24"/>
        </w:rPr>
        <w:t>the united congregation could</w:t>
      </w:r>
      <w:r>
        <w:rPr>
          <w:sz w:val="24"/>
          <w:szCs w:val="24"/>
        </w:rPr>
        <w:t xml:space="preserve"> function.</w:t>
      </w:r>
    </w:p>
    <w:p w14:paraId="29B502D0" w14:textId="5554FBB6" w:rsidR="00D24091" w:rsidRDefault="00030B3C" w:rsidP="00315566">
      <w:pPr>
        <w:spacing w:after="120" w:line="259" w:lineRule="auto"/>
        <w:jc w:val="both"/>
        <w:rPr>
          <w:sz w:val="24"/>
          <w:szCs w:val="24"/>
        </w:rPr>
      </w:pPr>
      <w:r w:rsidRPr="00030B3C">
        <w:rPr>
          <w:sz w:val="24"/>
          <w:szCs w:val="24"/>
        </w:rPr>
        <w:t xml:space="preserve">The </w:t>
      </w:r>
      <w:r w:rsidR="0098197D">
        <w:rPr>
          <w:sz w:val="24"/>
          <w:szCs w:val="24"/>
        </w:rPr>
        <w:t xml:space="preserve">Presbytery </w:t>
      </w:r>
      <w:r w:rsidRPr="00030B3C">
        <w:rPr>
          <w:sz w:val="24"/>
          <w:szCs w:val="24"/>
        </w:rPr>
        <w:t xml:space="preserve">Deployment Group </w:t>
      </w:r>
      <w:r w:rsidR="00AB53A4">
        <w:rPr>
          <w:sz w:val="24"/>
          <w:szCs w:val="24"/>
        </w:rPr>
        <w:t>produced</w:t>
      </w:r>
      <w:r w:rsidRPr="00030B3C">
        <w:rPr>
          <w:sz w:val="24"/>
          <w:szCs w:val="24"/>
        </w:rPr>
        <w:t xml:space="preserve"> a paper, based on the output from th</w:t>
      </w:r>
      <w:r w:rsidR="005F4B9C">
        <w:rPr>
          <w:sz w:val="24"/>
          <w:szCs w:val="24"/>
        </w:rPr>
        <w:t>at</w:t>
      </w:r>
      <w:r w:rsidRPr="00030B3C">
        <w:rPr>
          <w:sz w:val="24"/>
          <w:szCs w:val="24"/>
        </w:rPr>
        <w:t xml:space="preserve"> meeting of Elders in November, which focuses in on the key points for resolution before union. </w:t>
      </w:r>
      <w:r w:rsidR="005F4B9C">
        <w:rPr>
          <w:sz w:val="24"/>
          <w:szCs w:val="24"/>
        </w:rPr>
        <w:t xml:space="preserve">The Working </w:t>
      </w:r>
      <w:r w:rsidR="0000014F">
        <w:rPr>
          <w:sz w:val="24"/>
          <w:szCs w:val="24"/>
        </w:rPr>
        <w:t>G</w:t>
      </w:r>
      <w:r w:rsidR="005F4B9C">
        <w:rPr>
          <w:sz w:val="24"/>
          <w:szCs w:val="24"/>
        </w:rPr>
        <w:t xml:space="preserve">roup </w:t>
      </w:r>
      <w:r w:rsidR="0000014F">
        <w:rPr>
          <w:sz w:val="24"/>
          <w:szCs w:val="24"/>
        </w:rPr>
        <w:t>considered</w:t>
      </w:r>
      <w:r w:rsidRPr="00030B3C">
        <w:rPr>
          <w:sz w:val="24"/>
          <w:szCs w:val="24"/>
        </w:rPr>
        <w:t xml:space="preserve"> the first two</w:t>
      </w:r>
      <w:r w:rsidR="0000014F">
        <w:rPr>
          <w:sz w:val="24"/>
          <w:szCs w:val="24"/>
        </w:rPr>
        <w:t xml:space="preserve"> areas for discussion at a meeting in December.</w:t>
      </w:r>
      <w:r w:rsidRPr="00030B3C">
        <w:rPr>
          <w:sz w:val="24"/>
          <w:szCs w:val="24"/>
        </w:rPr>
        <w:t xml:space="preserve"> We agreed following </w:t>
      </w:r>
      <w:r w:rsidR="000A2A2B">
        <w:rPr>
          <w:sz w:val="24"/>
          <w:szCs w:val="24"/>
        </w:rPr>
        <w:t>that</w:t>
      </w:r>
      <w:r>
        <w:rPr>
          <w:sz w:val="24"/>
          <w:szCs w:val="24"/>
        </w:rPr>
        <w:t xml:space="preserve"> </w:t>
      </w:r>
      <w:r w:rsidRPr="00030B3C">
        <w:rPr>
          <w:sz w:val="24"/>
          <w:szCs w:val="24"/>
        </w:rPr>
        <w:t>Working Group Meeting</w:t>
      </w:r>
      <w:r w:rsidR="000A2A2B">
        <w:rPr>
          <w:sz w:val="24"/>
          <w:szCs w:val="24"/>
        </w:rPr>
        <w:t>,</w:t>
      </w:r>
      <w:r w:rsidRPr="00030B3C">
        <w:rPr>
          <w:sz w:val="24"/>
          <w:szCs w:val="24"/>
        </w:rPr>
        <w:t xml:space="preserve"> we needed to take the mind of the Kirk Sessions and Congregations on the patterns and timings of worship, bearing in mind</w:t>
      </w:r>
      <w:r w:rsidR="007477B0">
        <w:rPr>
          <w:sz w:val="24"/>
          <w:szCs w:val="24"/>
        </w:rPr>
        <w:t>,</w:t>
      </w:r>
      <w:r w:rsidRPr="00030B3C">
        <w:rPr>
          <w:sz w:val="24"/>
          <w:szCs w:val="24"/>
        </w:rPr>
        <w:t xml:space="preserve"> that </w:t>
      </w:r>
      <w:r w:rsidR="00656B72">
        <w:rPr>
          <w:sz w:val="24"/>
          <w:szCs w:val="24"/>
        </w:rPr>
        <w:t>under the Presbytery Plan</w:t>
      </w:r>
      <w:r w:rsidR="002971B5">
        <w:rPr>
          <w:sz w:val="24"/>
          <w:szCs w:val="24"/>
        </w:rPr>
        <w:t xml:space="preserve">, </w:t>
      </w:r>
      <w:r w:rsidRPr="00030B3C">
        <w:rPr>
          <w:sz w:val="24"/>
          <w:szCs w:val="24"/>
        </w:rPr>
        <w:t>we will be allocated only one ordained minister of word and sacrament to the united congregation.</w:t>
      </w:r>
      <w:r>
        <w:rPr>
          <w:sz w:val="24"/>
          <w:szCs w:val="24"/>
        </w:rPr>
        <w:t xml:space="preserve"> </w:t>
      </w:r>
      <w:r w:rsidR="00D24091" w:rsidRPr="00D24091">
        <w:rPr>
          <w:sz w:val="24"/>
          <w:szCs w:val="24"/>
        </w:rPr>
        <w:t xml:space="preserve">If the union is voted through, then, until we appoint our new Minister we will have a single locum Minister covering both St Cuthbert's and Greyfriars, so it makes sense </w:t>
      </w:r>
      <w:r w:rsidR="00D24091">
        <w:rPr>
          <w:sz w:val="24"/>
          <w:szCs w:val="24"/>
        </w:rPr>
        <w:t>for us to have established</w:t>
      </w:r>
      <w:r w:rsidR="00D24091" w:rsidRPr="00030B3C">
        <w:rPr>
          <w:sz w:val="24"/>
          <w:szCs w:val="24"/>
        </w:rPr>
        <w:t xml:space="preserve"> a basic</w:t>
      </w:r>
      <w:r w:rsidR="00D24091">
        <w:rPr>
          <w:sz w:val="24"/>
          <w:szCs w:val="24"/>
        </w:rPr>
        <w:t xml:space="preserve"> model of worship patterns, to take us through the vacancy until a minister is called.</w:t>
      </w:r>
    </w:p>
    <w:p w14:paraId="15205FD2" w14:textId="4264B7AE" w:rsidR="005120BE" w:rsidRDefault="005120BE" w:rsidP="00315566">
      <w:pPr>
        <w:spacing w:after="120" w:line="259" w:lineRule="auto"/>
        <w:jc w:val="both"/>
        <w:rPr>
          <w:sz w:val="24"/>
          <w:szCs w:val="24"/>
        </w:rPr>
      </w:pPr>
      <w:r w:rsidRPr="005120BE">
        <w:rPr>
          <w:sz w:val="24"/>
          <w:szCs w:val="24"/>
        </w:rPr>
        <w:t>The Deployment Committee ha</w:t>
      </w:r>
      <w:r w:rsidR="00D1408F">
        <w:rPr>
          <w:sz w:val="24"/>
          <w:szCs w:val="24"/>
        </w:rPr>
        <w:t>s</w:t>
      </w:r>
      <w:r w:rsidRPr="005120BE">
        <w:rPr>
          <w:sz w:val="24"/>
          <w:szCs w:val="24"/>
        </w:rPr>
        <w:t xml:space="preserve"> also suggested that if a basic </w:t>
      </w:r>
      <w:r w:rsidR="00D1408F">
        <w:rPr>
          <w:sz w:val="24"/>
          <w:szCs w:val="24"/>
        </w:rPr>
        <w:t>structure</w:t>
      </w:r>
      <w:r w:rsidRPr="005120BE">
        <w:rPr>
          <w:sz w:val="24"/>
          <w:szCs w:val="24"/>
        </w:rPr>
        <w:t xml:space="preserve"> is in place, it </w:t>
      </w:r>
      <w:r w:rsidR="00D1408F">
        <w:rPr>
          <w:sz w:val="24"/>
          <w:szCs w:val="24"/>
        </w:rPr>
        <w:t>could prove more attractive</w:t>
      </w:r>
      <w:r w:rsidR="00EE6055">
        <w:rPr>
          <w:sz w:val="24"/>
          <w:szCs w:val="24"/>
        </w:rPr>
        <w:t xml:space="preserve"> </w:t>
      </w:r>
      <w:r w:rsidRPr="005120BE">
        <w:rPr>
          <w:sz w:val="24"/>
          <w:szCs w:val="24"/>
        </w:rPr>
        <w:t>for a new incoming Minister</w:t>
      </w:r>
      <w:r w:rsidR="00EE6055">
        <w:rPr>
          <w:sz w:val="24"/>
          <w:szCs w:val="24"/>
        </w:rPr>
        <w:t xml:space="preserve"> knowing groundwork has been done and </w:t>
      </w:r>
      <w:r w:rsidR="007B7CCA">
        <w:rPr>
          <w:sz w:val="24"/>
          <w:szCs w:val="24"/>
        </w:rPr>
        <w:t>that they don’t have to start from scratch</w:t>
      </w:r>
      <w:r w:rsidRPr="005120BE">
        <w:rPr>
          <w:sz w:val="24"/>
          <w:szCs w:val="24"/>
        </w:rPr>
        <w:t>. The new Minister</w:t>
      </w:r>
      <w:r w:rsidR="007A6FD2">
        <w:rPr>
          <w:sz w:val="24"/>
          <w:szCs w:val="24"/>
        </w:rPr>
        <w:t xml:space="preserve">, will undoubtedly have ideas of their own </w:t>
      </w:r>
      <w:r w:rsidR="00666900">
        <w:rPr>
          <w:sz w:val="24"/>
          <w:szCs w:val="24"/>
        </w:rPr>
        <w:t xml:space="preserve">on how the congregation will </w:t>
      </w:r>
      <w:r w:rsidR="00213795">
        <w:rPr>
          <w:sz w:val="24"/>
          <w:szCs w:val="24"/>
        </w:rPr>
        <w:t xml:space="preserve">work, but it is better to have a </w:t>
      </w:r>
      <w:r w:rsidR="00DB5022">
        <w:rPr>
          <w:sz w:val="24"/>
          <w:szCs w:val="24"/>
        </w:rPr>
        <w:t>foundation to build upon</w:t>
      </w:r>
      <w:r w:rsidRPr="005120BE">
        <w:rPr>
          <w:sz w:val="24"/>
          <w:szCs w:val="24"/>
        </w:rPr>
        <w:t xml:space="preserve">. </w:t>
      </w:r>
    </w:p>
    <w:p w14:paraId="18DD8F93" w14:textId="542002DF" w:rsidR="00E869DF" w:rsidRPr="00133A40" w:rsidRDefault="00F73E1D" w:rsidP="00315566">
      <w:pPr>
        <w:spacing w:after="120" w:line="259" w:lineRule="auto"/>
        <w:jc w:val="both"/>
        <w:rPr>
          <w:sz w:val="24"/>
          <w:szCs w:val="24"/>
        </w:rPr>
      </w:pPr>
      <w:r w:rsidRPr="00133A40">
        <w:rPr>
          <w:sz w:val="24"/>
          <w:szCs w:val="24"/>
        </w:rPr>
        <w:t xml:space="preserve">The two Kirk Sessions have </w:t>
      </w:r>
      <w:r w:rsidR="004905D0" w:rsidRPr="00133A40">
        <w:rPr>
          <w:sz w:val="24"/>
          <w:szCs w:val="24"/>
        </w:rPr>
        <w:t>been asked to consider</w:t>
      </w:r>
      <w:r w:rsidRPr="00133A40">
        <w:rPr>
          <w:sz w:val="24"/>
          <w:szCs w:val="24"/>
        </w:rPr>
        <w:t xml:space="preserve"> this matter in some deta</w:t>
      </w:r>
      <w:r w:rsidR="00A20AE1" w:rsidRPr="00133A40">
        <w:rPr>
          <w:sz w:val="24"/>
          <w:szCs w:val="24"/>
        </w:rPr>
        <w:t>il.</w:t>
      </w:r>
      <w:r w:rsidR="00B77FCF" w:rsidRPr="00133A40">
        <w:rPr>
          <w:sz w:val="24"/>
          <w:szCs w:val="24"/>
        </w:rPr>
        <w:t xml:space="preserve"> Both Kirk Sessions are committed to the continuation of </w:t>
      </w:r>
      <w:r w:rsidR="00F42803" w:rsidRPr="00133A40">
        <w:rPr>
          <w:sz w:val="24"/>
          <w:szCs w:val="24"/>
        </w:rPr>
        <w:t>regular services being held at both churches</w:t>
      </w:r>
      <w:r w:rsidR="00E869DF" w:rsidRPr="00133A40">
        <w:rPr>
          <w:sz w:val="24"/>
          <w:szCs w:val="24"/>
        </w:rPr>
        <w:t xml:space="preserve"> on </w:t>
      </w:r>
      <w:r w:rsidR="00D03871" w:rsidRPr="00133A40">
        <w:rPr>
          <w:sz w:val="24"/>
          <w:szCs w:val="24"/>
        </w:rPr>
        <w:t xml:space="preserve">Sundays, </w:t>
      </w:r>
      <w:r w:rsidR="00133A40" w:rsidRPr="00133A40">
        <w:rPr>
          <w:sz w:val="24"/>
          <w:szCs w:val="24"/>
        </w:rPr>
        <w:t>with the exception of C</w:t>
      </w:r>
      <w:r w:rsidR="006204C9" w:rsidRPr="00133A40">
        <w:rPr>
          <w:sz w:val="24"/>
          <w:szCs w:val="24"/>
        </w:rPr>
        <w:t>ommunion Sundays (last Sunday of the month</w:t>
      </w:r>
      <w:r w:rsidR="0057571D" w:rsidRPr="00133A40">
        <w:rPr>
          <w:sz w:val="24"/>
          <w:szCs w:val="24"/>
        </w:rPr>
        <w:t>), which</w:t>
      </w:r>
      <w:r w:rsidR="005D5124" w:rsidRPr="00133A40">
        <w:rPr>
          <w:sz w:val="24"/>
          <w:szCs w:val="24"/>
        </w:rPr>
        <w:t xml:space="preserve"> will continue to be </w:t>
      </w:r>
      <w:r w:rsidR="00E869DF" w:rsidRPr="00133A40">
        <w:rPr>
          <w:sz w:val="24"/>
          <w:szCs w:val="24"/>
        </w:rPr>
        <w:t>held in one of</w:t>
      </w:r>
      <w:r w:rsidR="00351258" w:rsidRPr="00133A40">
        <w:rPr>
          <w:sz w:val="24"/>
          <w:szCs w:val="24"/>
        </w:rPr>
        <w:t xml:space="preserve"> the two churches alternately,</w:t>
      </w:r>
      <w:r w:rsidR="00E869DF" w:rsidRPr="00133A40">
        <w:rPr>
          <w:sz w:val="24"/>
          <w:szCs w:val="24"/>
        </w:rPr>
        <w:t xml:space="preserve"> as we currently enjo</w:t>
      </w:r>
      <w:r w:rsidR="000A3618" w:rsidRPr="00133A40">
        <w:rPr>
          <w:sz w:val="24"/>
          <w:szCs w:val="24"/>
        </w:rPr>
        <w:t>y.</w:t>
      </w:r>
    </w:p>
    <w:p w14:paraId="16CBF2DB" w14:textId="77777777" w:rsidR="00133A40" w:rsidRDefault="00DC5990" w:rsidP="00315566">
      <w:pPr>
        <w:spacing w:after="120" w:line="259" w:lineRule="auto"/>
        <w:jc w:val="both"/>
        <w:rPr>
          <w:b/>
          <w:bCs/>
          <w:sz w:val="24"/>
          <w:szCs w:val="24"/>
        </w:rPr>
      </w:pPr>
      <w:r w:rsidRPr="00133A40">
        <w:rPr>
          <w:b/>
          <w:bCs/>
          <w:sz w:val="24"/>
          <w:szCs w:val="24"/>
        </w:rPr>
        <w:t>Patterns for Sunday Worship in Union</w:t>
      </w:r>
    </w:p>
    <w:p w14:paraId="46C37D70" w14:textId="77777777" w:rsidR="00E847E4" w:rsidRDefault="00B31DE3" w:rsidP="00315566">
      <w:pPr>
        <w:spacing w:after="120" w:line="259" w:lineRule="auto"/>
        <w:jc w:val="both"/>
        <w:rPr>
          <w:sz w:val="24"/>
          <w:szCs w:val="24"/>
        </w:rPr>
      </w:pPr>
      <w:r w:rsidRPr="00133A40">
        <w:rPr>
          <w:sz w:val="24"/>
          <w:szCs w:val="24"/>
        </w:rPr>
        <w:t>In light of that commitment, t</w:t>
      </w:r>
      <w:r w:rsidR="00C26A35" w:rsidRPr="00133A40">
        <w:rPr>
          <w:sz w:val="24"/>
          <w:szCs w:val="24"/>
        </w:rPr>
        <w:t>wo particular patterns</w:t>
      </w:r>
      <w:r w:rsidR="000A3618" w:rsidRPr="00133A40">
        <w:rPr>
          <w:sz w:val="24"/>
          <w:szCs w:val="24"/>
        </w:rPr>
        <w:t xml:space="preserve"> for regular services</w:t>
      </w:r>
      <w:r w:rsidR="00C26A35" w:rsidRPr="00133A40">
        <w:rPr>
          <w:sz w:val="24"/>
          <w:szCs w:val="24"/>
        </w:rPr>
        <w:t xml:space="preserve"> emerg</w:t>
      </w:r>
      <w:r w:rsidR="000A3618" w:rsidRPr="00133A40">
        <w:rPr>
          <w:sz w:val="24"/>
          <w:szCs w:val="24"/>
        </w:rPr>
        <w:t>ed</w:t>
      </w:r>
      <w:r w:rsidR="00C26A35" w:rsidRPr="00133A40">
        <w:rPr>
          <w:sz w:val="24"/>
          <w:szCs w:val="24"/>
        </w:rPr>
        <w:t xml:space="preserve"> as the strongest options</w:t>
      </w:r>
      <w:r w:rsidRPr="00133A40">
        <w:rPr>
          <w:sz w:val="24"/>
          <w:szCs w:val="24"/>
        </w:rPr>
        <w:t>:</w:t>
      </w:r>
      <w:r w:rsidR="00CF6D9B" w:rsidRPr="00133A40">
        <w:rPr>
          <w:sz w:val="24"/>
          <w:szCs w:val="24"/>
        </w:rPr>
        <w:t xml:space="preserve"> </w:t>
      </w:r>
    </w:p>
    <w:p w14:paraId="23AEF0B7" w14:textId="72266A28" w:rsidR="00133A40" w:rsidRDefault="00133A40" w:rsidP="00315566">
      <w:pPr>
        <w:spacing w:after="120" w:line="259" w:lineRule="auto"/>
        <w:jc w:val="both"/>
        <w:rPr>
          <w:b/>
          <w:bCs/>
          <w:sz w:val="24"/>
          <w:szCs w:val="24"/>
        </w:rPr>
      </w:pPr>
      <w:r w:rsidRPr="00133A40">
        <w:rPr>
          <w:sz w:val="24"/>
          <w:szCs w:val="24"/>
        </w:rPr>
        <w:t xml:space="preserve">1. </w:t>
      </w:r>
      <w:r w:rsidR="00CF6D9B" w:rsidRPr="00133A40">
        <w:rPr>
          <w:sz w:val="24"/>
          <w:szCs w:val="24"/>
        </w:rPr>
        <w:t>“</w:t>
      </w:r>
      <w:proofErr w:type="gramStart"/>
      <w:r w:rsidR="00CF6D9B" w:rsidRPr="00133A40">
        <w:rPr>
          <w:sz w:val="24"/>
          <w:szCs w:val="24"/>
        </w:rPr>
        <w:t>s</w:t>
      </w:r>
      <w:r w:rsidR="001A1594" w:rsidRPr="00133A40">
        <w:rPr>
          <w:sz w:val="24"/>
          <w:szCs w:val="24"/>
        </w:rPr>
        <w:t>taggered</w:t>
      </w:r>
      <w:proofErr w:type="gramEnd"/>
      <w:r w:rsidR="00CF6D9B" w:rsidRPr="00133A40">
        <w:rPr>
          <w:sz w:val="24"/>
          <w:szCs w:val="24"/>
        </w:rPr>
        <w:t>”</w:t>
      </w:r>
      <w:r w:rsidR="001A1594" w:rsidRPr="00133A40">
        <w:rPr>
          <w:sz w:val="24"/>
          <w:szCs w:val="24"/>
        </w:rPr>
        <w:t xml:space="preserve"> worship times</w:t>
      </w:r>
      <w:r w:rsidR="00616773" w:rsidRPr="00133A40">
        <w:rPr>
          <w:sz w:val="24"/>
          <w:szCs w:val="24"/>
        </w:rPr>
        <w:t xml:space="preserve"> – with the minister </w:t>
      </w:r>
      <w:r w:rsidR="00CF6D9B" w:rsidRPr="00133A40">
        <w:rPr>
          <w:sz w:val="24"/>
          <w:szCs w:val="24"/>
        </w:rPr>
        <w:t>leading services at both churches</w:t>
      </w:r>
      <w:r w:rsidR="000F1984" w:rsidRPr="00133A40">
        <w:rPr>
          <w:sz w:val="24"/>
          <w:szCs w:val="24"/>
        </w:rPr>
        <w:t xml:space="preserve">, for example one church having a service at </w:t>
      </w:r>
      <w:r w:rsidR="00C10DE7" w:rsidRPr="00133A40">
        <w:rPr>
          <w:sz w:val="24"/>
          <w:szCs w:val="24"/>
        </w:rPr>
        <w:t>10am and the other at 11:30am</w:t>
      </w:r>
    </w:p>
    <w:p w14:paraId="43ABBFA9" w14:textId="09557054" w:rsidR="00C10DE7" w:rsidRPr="00133A40" w:rsidRDefault="00133A40" w:rsidP="00315566">
      <w:pPr>
        <w:spacing w:after="120" w:line="259" w:lineRule="auto"/>
        <w:jc w:val="both"/>
        <w:rPr>
          <w:b/>
          <w:bCs/>
          <w:sz w:val="24"/>
          <w:szCs w:val="24"/>
        </w:rPr>
      </w:pPr>
      <w:r>
        <w:rPr>
          <w:sz w:val="24"/>
          <w:szCs w:val="24"/>
        </w:rPr>
        <w:t xml:space="preserve">2. </w:t>
      </w:r>
      <w:r w:rsidR="004905D0" w:rsidRPr="00133A40">
        <w:rPr>
          <w:sz w:val="24"/>
          <w:szCs w:val="24"/>
        </w:rPr>
        <w:t>Services</w:t>
      </w:r>
      <w:r w:rsidR="004C4B7D" w:rsidRPr="00133A40">
        <w:rPr>
          <w:sz w:val="24"/>
          <w:szCs w:val="24"/>
        </w:rPr>
        <w:t xml:space="preserve"> </w:t>
      </w:r>
      <w:r w:rsidR="00692871" w:rsidRPr="00133A40">
        <w:rPr>
          <w:sz w:val="24"/>
          <w:szCs w:val="24"/>
        </w:rPr>
        <w:t>continuing at 10:30am</w:t>
      </w:r>
      <w:r w:rsidR="00A24841" w:rsidRPr="00133A40">
        <w:rPr>
          <w:sz w:val="24"/>
          <w:szCs w:val="24"/>
        </w:rPr>
        <w:t xml:space="preserve"> </w:t>
      </w:r>
      <w:r w:rsidR="008E7342" w:rsidRPr="00133A40">
        <w:rPr>
          <w:sz w:val="24"/>
          <w:szCs w:val="24"/>
        </w:rPr>
        <w:t xml:space="preserve">at both churches </w:t>
      </w:r>
      <w:r w:rsidR="00A24841" w:rsidRPr="00133A40">
        <w:rPr>
          <w:sz w:val="24"/>
          <w:szCs w:val="24"/>
        </w:rPr>
        <w:t xml:space="preserve">– with the minister alternating </w:t>
      </w:r>
      <w:r w:rsidR="001A0301" w:rsidRPr="00133A40">
        <w:rPr>
          <w:sz w:val="24"/>
          <w:szCs w:val="24"/>
        </w:rPr>
        <w:t xml:space="preserve">between the two. </w:t>
      </w:r>
    </w:p>
    <w:p w14:paraId="06A4D70F" w14:textId="2212444E" w:rsidR="002F0FEC" w:rsidRPr="00133A40" w:rsidRDefault="001A0301" w:rsidP="00315566">
      <w:pPr>
        <w:spacing w:after="120" w:line="259" w:lineRule="auto"/>
        <w:jc w:val="both"/>
        <w:rPr>
          <w:sz w:val="24"/>
          <w:szCs w:val="24"/>
        </w:rPr>
      </w:pPr>
      <w:r w:rsidRPr="00133A40">
        <w:rPr>
          <w:sz w:val="24"/>
          <w:szCs w:val="24"/>
        </w:rPr>
        <w:lastRenderedPageBreak/>
        <w:t>After consideration, both Kirk Sessions have agreed that the second option, continuing services at both churches</w:t>
      </w:r>
      <w:r w:rsidR="000F1984" w:rsidRPr="00133A40">
        <w:rPr>
          <w:sz w:val="24"/>
          <w:szCs w:val="24"/>
        </w:rPr>
        <w:t xml:space="preserve"> at 10:30am the </w:t>
      </w:r>
      <w:r w:rsidR="004905D0" w:rsidRPr="00133A40">
        <w:rPr>
          <w:sz w:val="24"/>
          <w:szCs w:val="24"/>
        </w:rPr>
        <w:t>preferable</w:t>
      </w:r>
      <w:r w:rsidR="000F1984" w:rsidRPr="00133A40">
        <w:rPr>
          <w:sz w:val="24"/>
          <w:szCs w:val="24"/>
        </w:rPr>
        <w:t xml:space="preserve"> optio</w:t>
      </w:r>
      <w:r w:rsidR="00331058" w:rsidRPr="00133A40">
        <w:rPr>
          <w:sz w:val="24"/>
          <w:szCs w:val="24"/>
        </w:rPr>
        <w:t>n.</w:t>
      </w:r>
      <w:r w:rsidR="00EB0A74" w:rsidRPr="00133A40">
        <w:rPr>
          <w:sz w:val="24"/>
          <w:szCs w:val="24"/>
        </w:rPr>
        <w:t xml:space="preserve"> A primary factor in this was the number of people and groups that would be adversely impacted by a change to staggered service times, including </w:t>
      </w:r>
      <w:r w:rsidR="001376D4" w:rsidRPr="00133A40">
        <w:rPr>
          <w:sz w:val="24"/>
          <w:szCs w:val="24"/>
        </w:rPr>
        <w:t>church choirs who practise before services, bell-ringers at St Cuthberts who have duties at other churches on Sundays too, and the practicalities of travelling to services in the city centre on Sundays</w:t>
      </w:r>
      <w:r w:rsidR="00701C60" w:rsidRPr="00133A40">
        <w:rPr>
          <w:sz w:val="24"/>
          <w:szCs w:val="24"/>
        </w:rPr>
        <w:t>, especially for those using public transport</w:t>
      </w:r>
      <w:r w:rsidR="00E20270" w:rsidRPr="00133A40">
        <w:rPr>
          <w:sz w:val="24"/>
          <w:szCs w:val="24"/>
        </w:rPr>
        <w:t xml:space="preserve"> to attend the earlier service, or </w:t>
      </w:r>
      <w:r w:rsidR="009D0E79" w:rsidRPr="00133A40">
        <w:rPr>
          <w:sz w:val="24"/>
          <w:szCs w:val="24"/>
        </w:rPr>
        <w:t xml:space="preserve">incurring council parking charges to attend the later service. </w:t>
      </w:r>
    </w:p>
    <w:p w14:paraId="386A93F8" w14:textId="0D2A653A" w:rsidR="000836E2" w:rsidRPr="00133A40" w:rsidRDefault="000836E2" w:rsidP="00315566">
      <w:pPr>
        <w:spacing w:after="120" w:line="259" w:lineRule="auto"/>
        <w:jc w:val="both"/>
        <w:rPr>
          <w:sz w:val="24"/>
          <w:szCs w:val="24"/>
        </w:rPr>
      </w:pPr>
      <w:r w:rsidRPr="00133A40">
        <w:rPr>
          <w:sz w:val="24"/>
          <w:szCs w:val="24"/>
        </w:rPr>
        <w:t>Another benefit from continuing services at both churches at 10:30am is that the monthly 9:30am communion services can continue at both churches</w:t>
      </w:r>
      <w:r w:rsidR="00DC2359" w:rsidRPr="00133A40">
        <w:rPr>
          <w:sz w:val="24"/>
          <w:szCs w:val="24"/>
        </w:rPr>
        <w:t>, though as it is currently held at both churches on the first Sunday of the month it is proposed that one of the churches moves this to the second Sunday of the month in due course</w:t>
      </w:r>
      <w:r w:rsidR="006D46A7" w:rsidRPr="00133A40">
        <w:rPr>
          <w:sz w:val="24"/>
          <w:szCs w:val="24"/>
        </w:rPr>
        <w:t xml:space="preserve">. It also ensures no adverse impact upon the Gaelic congregation which holds services at </w:t>
      </w:r>
      <w:proofErr w:type="spellStart"/>
      <w:r w:rsidR="006D46A7" w:rsidRPr="00133A40">
        <w:rPr>
          <w:sz w:val="24"/>
          <w:szCs w:val="24"/>
        </w:rPr>
        <w:t>Greyfriars</w:t>
      </w:r>
      <w:proofErr w:type="spellEnd"/>
      <w:r w:rsidR="006D46A7" w:rsidRPr="00133A40">
        <w:rPr>
          <w:sz w:val="24"/>
          <w:szCs w:val="24"/>
        </w:rPr>
        <w:t xml:space="preserve"> at 12:30pm.</w:t>
      </w:r>
    </w:p>
    <w:p w14:paraId="2D184B18" w14:textId="3D702119" w:rsidR="002226FF" w:rsidRPr="00133A40" w:rsidRDefault="00BC5769" w:rsidP="00315566">
      <w:pPr>
        <w:spacing w:after="120" w:line="259" w:lineRule="auto"/>
        <w:jc w:val="both"/>
        <w:rPr>
          <w:sz w:val="24"/>
          <w:szCs w:val="24"/>
        </w:rPr>
      </w:pPr>
      <w:r w:rsidRPr="00133A40">
        <w:rPr>
          <w:sz w:val="24"/>
          <w:szCs w:val="24"/>
        </w:rPr>
        <w:t xml:space="preserve">Two </w:t>
      </w:r>
      <w:r w:rsidR="006D46A7" w:rsidRPr="00133A40">
        <w:rPr>
          <w:sz w:val="24"/>
          <w:szCs w:val="24"/>
        </w:rPr>
        <w:t xml:space="preserve">primary </w:t>
      </w:r>
      <w:r w:rsidRPr="00133A40">
        <w:rPr>
          <w:sz w:val="24"/>
          <w:szCs w:val="24"/>
        </w:rPr>
        <w:t>points for consideration come with the preferred option. First, that the minister will not be able to attend</w:t>
      </w:r>
      <w:r w:rsidR="00133A40" w:rsidRPr="00133A40">
        <w:rPr>
          <w:sz w:val="24"/>
          <w:szCs w:val="24"/>
        </w:rPr>
        <w:t xml:space="preserve"> services at both churches each</w:t>
      </w:r>
      <w:r w:rsidRPr="00133A40">
        <w:rPr>
          <w:sz w:val="24"/>
          <w:szCs w:val="24"/>
        </w:rPr>
        <w:t xml:space="preserve"> Sunday. </w:t>
      </w:r>
      <w:r w:rsidR="005B755E" w:rsidRPr="00133A40">
        <w:rPr>
          <w:sz w:val="24"/>
          <w:szCs w:val="24"/>
        </w:rPr>
        <w:t xml:space="preserve">While this might be seen as a “downside”, the “upside” is that the minister will be able to enjoy fellowship over tea and coffee </w:t>
      </w:r>
      <w:r w:rsidR="00036267" w:rsidRPr="00133A40">
        <w:rPr>
          <w:sz w:val="24"/>
          <w:szCs w:val="24"/>
        </w:rPr>
        <w:t>at services at both churches</w:t>
      </w:r>
      <w:r w:rsidR="00133A40" w:rsidRPr="00133A40">
        <w:rPr>
          <w:sz w:val="24"/>
          <w:szCs w:val="24"/>
        </w:rPr>
        <w:t xml:space="preserve"> every other week</w:t>
      </w:r>
      <w:r w:rsidR="00036267" w:rsidRPr="00133A40">
        <w:rPr>
          <w:sz w:val="24"/>
          <w:szCs w:val="24"/>
        </w:rPr>
        <w:t>. If a staggered pattern was agreed, they would not be able to do this after the earlier service, thus one church missing out on that aspect of ministry</w:t>
      </w:r>
      <w:r w:rsidR="00CF480A" w:rsidRPr="00133A40">
        <w:rPr>
          <w:sz w:val="24"/>
          <w:szCs w:val="24"/>
        </w:rPr>
        <w:t xml:space="preserve"> presence. </w:t>
      </w:r>
    </w:p>
    <w:p w14:paraId="737D4A84" w14:textId="2CF39A0F" w:rsidR="00D504DF" w:rsidRPr="00133A40" w:rsidRDefault="00CF480A" w:rsidP="00315566">
      <w:pPr>
        <w:spacing w:after="120" w:line="259" w:lineRule="auto"/>
        <w:jc w:val="both"/>
        <w:rPr>
          <w:sz w:val="24"/>
          <w:szCs w:val="24"/>
        </w:rPr>
      </w:pPr>
      <w:r w:rsidRPr="00133A40">
        <w:rPr>
          <w:sz w:val="24"/>
          <w:szCs w:val="24"/>
        </w:rPr>
        <w:t xml:space="preserve">Following from this, the second point is that others will </w:t>
      </w:r>
      <w:r w:rsidR="005512C5" w:rsidRPr="00133A40">
        <w:rPr>
          <w:sz w:val="24"/>
          <w:szCs w:val="24"/>
        </w:rPr>
        <w:t>be required to lead</w:t>
      </w:r>
      <w:r w:rsidRPr="00133A40">
        <w:rPr>
          <w:sz w:val="24"/>
          <w:szCs w:val="24"/>
        </w:rPr>
        <w:t xml:space="preserve"> regular services at churches every second Sunday</w:t>
      </w:r>
      <w:r w:rsidR="008C35B1" w:rsidRPr="00133A40">
        <w:rPr>
          <w:sz w:val="24"/>
          <w:szCs w:val="24"/>
        </w:rPr>
        <w:t>. However, with a mixture of pulpit supply</w:t>
      </w:r>
      <w:r w:rsidR="00204A19" w:rsidRPr="00133A40">
        <w:rPr>
          <w:sz w:val="24"/>
          <w:szCs w:val="24"/>
        </w:rPr>
        <w:t xml:space="preserve"> from visiting ministers and readers, and volunteers from both churches, </w:t>
      </w:r>
      <w:r w:rsidR="00240E07" w:rsidRPr="00133A40">
        <w:rPr>
          <w:sz w:val="24"/>
          <w:szCs w:val="24"/>
        </w:rPr>
        <w:t xml:space="preserve">it is thought that this will become a real benefit to the united congregation, creating a wider worship group involved in leading </w:t>
      </w:r>
      <w:r w:rsidR="00D504DF" w:rsidRPr="00133A40">
        <w:rPr>
          <w:sz w:val="24"/>
          <w:szCs w:val="24"/>
        </w:rPr>
        <w:t>services</w:t>
      </w:r>
      <w:r w:rsidR="00E16BED" w:rsidRPr="00133A40">
        <w:rPr>
          <w:sz w:val="24"/>
          <w:szCs w:val="24"/>
        </w:rPr>
        <w:t>, sharing their talents</w:t>
      </w:r>
      <w:r w:rsidR="005512C5" w:rsidRPr="00133A40">
        <w:rPr>
          <w:sz w:val="24"/>
          <w:szCs w:val="24"/>
        </w:rPr>
        <w:t xml:space="preserve"> </w:t>
      </w:r>
      <w:r w:rsidR="00D504DF" w:rsidRPr="00133A40">
        <w:rPr>
          <w:sz w:val="24"/>
          <w:szCs w:val="24"/>
        </w:rPr>
        <w:t>and strengthening the sustainability of church life.</w:t>
      </w:r>
      <w:r w:rsidR="00C00CD5" w:rsidRPr="00133A40">
        <w:rPr>
          <w:sz w:val="24"/>
          <w:szCs w:val="24"/>
        </w:rPr>
        <w:t xml:space="preserve"> Members of both churches’ Kirk Sessions have volunteered to be part of this </w:t>
      </w:r>
      <w:proofErr w:type="gramStart"/>
      <w:r w:rsidR="00C00CD5" w:rsidRPr="00133A40">
        <w:rPr>
          <w:sz w:val="24"/>
          <w:szCs w:val="24"/>
        </w:rPr>
        <w:t>group</w:t>
      </w:r>
      <w:r w:rsidR="00CD4B70">
        <w:rPr>
          <w:sz w:val="24"/>
          <w:szCs w:val="24"/>
        </w:rPr>
        <w:t>,</w:t>
      </w:r>
      <w:proofErr w:type="gramEnd"/>
      <w:r w:rsidR="00285229" w:rsidRPr="00133A40">
        <w:rPr>
          <w:sz w:val="24"/>
          <w:szCs w:val="24"/>
        </w:rPr>
        <w:t xml:space="preserve"> </w:t>
      </w:r>
      <w:r w:rsidR="00823BF8" w:rsidRPr="00133A40">
        <w:rPr>
          <w:sz w:val="24"/>
          <w:szCs w:val="24"/>
        </w:rPr>
        <w:t>others who wish to be involved in this are warmly welcome too</w:t>
      </w:r>
      <w:r w:rsidR="00285229" w:rsidRPr="00133A40">
        <w:rPr>
          <w:sz w:val="24"/>
          <w:szCs w:val="24"/>
        </w:rPr>
        <w:t>.</w:t>
      </w:r>
    </w:p>
    <w:p w14:paraId="1A3784F2" w14:textId="399F6BE7" w:rsidR="003467B7" w:rsidRPr="00133A40" w:rsidRDefault="00E16BED" w:rsidP="00315566">
      <w:pPr>
        <w:spacing w:after="120" w:line="259" w:lineRule="auto"/>
        <w:jc w:val="both"/>
        <w:rPr>
          <w:b/>
          <w:bCs/>
          <w:sz w:val="24"/>
          <w:szCs w:val="24"/>
        </w:rPr>
      </w:pPr>
      <w:proofErr w:type="gramStart"/>
      <w:r w:rsidRPr="00133A40">
        <w:rPr>
          <w:b/>
          <w:bCs/>
          <w:sz w:val="24"/>
          <w:szCs w:val="24"/>
        </w:rPr>
        <w:t>Your</w:t>
      </w:r>
      <w:proofErr w:type="gramEnd"/>
      <w:r w:rsidRPr="00133A40">
        <w:rPr>
          <w:b/>
          <w:bCs/>
          <w:sz w:val="24"/>
          <w:szCs w:val="24"/>
        </w:rPr>
        <w:t xml:space="preserve"> Views</w:t>
      </w:r>
    </w:p>
    <w:p w14:paraId="15E54CC7" w14:textId="24BE5C93" w:rsidR="00026D02" w:rsidRPr="00133A40" w:rsidRDefault="00E16BED" w:rsidP="00315566">
      <w:pPr>
        <w:spacing w:after="120" w:line="259" w:lineRule="auto"/>
        <w:jc w:val="both"/>
        <w:rPr>
          <w:sz w:val="24"/>
          <w:szCs w:val="24"/>
        </w:rPr>
      </w:pPr>
      <w:r w:rsidRPr="00133A40">
        <w:rPr>
          <w:sz w:val="24"/>
          <w:szCs w:val="24"/>
        </w:rPr>
        <w:t>The Kirk Sessions are now keen to know whether the two congregations are content with the direction of travel for services on a Sunday</w:t>
      </w:r>
      <w:r w:rsidR="0000192D" w:rsidRPr="00133A40">
        <w:rPr>
          <w:sz w:val="24"/>
          <w:szCs w:val="24"/>
        </w:rPr>
        <w:t xml:space="preserve">. With that in mind, we </w:t>
      </w:r>
      <w:r w:rsidR="00711209" w:rsidRPr="00133A40">
        <w:rPr>
          <w:sz w:val="24"/>
          <w:szCs w:val="24"/>
        </w:rPr>
        <w:t>w</w:t>
      </w:r>
      <w:r w:rsidR="002F0592" w:rsidRPr="00133A40">
        <w:rPr>
          <w:sz w:val="24"/>
          <w:szCs w:val="24"/>
        </w:rPr>
        <w:t xml:space="preserve">ill be very grateful if you could complete the </w:t>
      </w:r>
      <w:r w:rsidR="00A674FD" w:rsidRPr="00133A40">
        <w:rPr>
          <w:sz w:val="24"/>
          <w:szCs w:val="24"/>
        </w:rPr>
        <w:t>s</w:t>
      </w:r>
      <w:r w:rsidR="002F0592" w:rsidRPr="00133A40">
        <w:rPr>
          <w:sz w:val="24"/>
          <w:szCs w:val="24"/>
        </w:rPr>
        <w:t>hort survey</w:t>
      </w:r>
      <w:r w:rsidR="00A674FD" w:rsidRPr="00133A40">
        <w:rPr>
          <w:sz w:val="24"/>
          <w:szCs w:val="24"/>
        </w:rPr>
        <w:t xml:space="preserve"> available </w:t>
      </w:r>
      <w:r w:rsidR="00026D02" w:rsidRPr="00133A40">
        <w:rPr>
          <w:sz w:val="24"/>
          <w:szCs w:val="24"/>
        </w:rPr>
        <w:t>in paper format from the welcomers with orders of services on</w:t>
      </w:r>
      <w:r w:rsidR="002C1A1C">
        <w:rPr>
          <w:sz w:val="24"/>
          <w:szCs w:val="24"/>
        </w:rPr>
        <w:t xml:space="preserve"> Sundays or electronically </w:t>
      </w:r>
      <w:bookmarkStart w:id="0" w:name="Here"/>
      <w:r w:rsidR="00585F6D">
        <w:rPr>
          <w:sz w:val="24"/>
          <w:szCs w:val="24"/>
        </w:rPr>
        <w:fldChar w:fldCharType="begin"/>
      </w:r>
      <w:r w:rsidR="00585F6D">
        <w:rPr>
          <w:sz w:val="24"/>
          <w:szCs w:val="24"/>
        </w:rPr>
        <w:instrText>HYPERLINK "https://forms.gle/MLL4FDTcJ7DYBMQ17"</w:instrText>
      </w:r>
      <w:r w:rsidR="00585F6D">
        <w:rPr>
          <w:sz w:val="24"/>
          <w:szCs w:val="24"/>
        </w:rPr>
      </w:r>
      <w:r w:rsidR="00585F6D">
        <w:rPr>
          <w:sz w:val="24"/>
          <w:szCs w:val="24"/>
        </w:rPr>
        <w:fldChar w:fldCharType="separate"/>
      </w:r>
      <w:r w:rsidR="002C1A1C" w:rsidRPr="00585F6D">
        <w:rPr>
          <w:rStyle w:val="Hyperlink"/>
          <w:sz w:val="24"/>
          <w:szCs w:val="24"/>
        </w:rPr>
        <w:t>he</w:t>
      </w:r>
      <w:bookmarkStart w:id="1" w:name="_GoBack"/>
      <w:bookmarkEnd w:id="1"/>
      <w:r w:rsidR="002C1A1C" w:rsidRPr="00585F6D">
        <w:rPr>
          <w:rStyle w:val="Hyperlink"/>
          <w:sz w:val="24"/>
          <w:szCs w:val="24"/>
        </w:rPr>
        <w:t>r</w:t>
      </w:r>
      <w:r w:rsidR="002C1A1C" w:rsidRPr="00585F6D">
        <w:rPr>
          <w:rStyle w:val="Hyperlink"/>
          <w:sz w:val="24"/>
          <w:szCs w:val="24"/>
        </w:rPr>
        <w:t>e</w:t>
      </w:r>
      <w:bookmarkEnd w:id="0"/>
      <w:r w:rsidR="00585F6D">
        <w:rPr>
          <w:sz w:val="24"/>
          <w:szCs w:val="24"/>
        </w:rPr>
        <w:fldChar w:fldCharType="end"/>
      </w:r>
      <w:r w:rsidR="002F0592" w:rsidRPr="00133A40">
        <w:rPr>
          <w:sz w:val="24"/>
          <w:szCs w:val="24"/>
        </w:rPr>
        <w:t xml:space="preserve">. </w:t>
      </w:r>
      <w:r w:rsidR="00BF2E43" w:rsidRPr="00DC5793">
        <w:rPr>
          <w:sz w:val="24"/>
          <w:szCs w:val="24"/>
        </w:rPr>
        <w:t>We would appreciate</w:t>
      </w:r>
      <w:r w:rsidR="00BF2E43" w:rsidRPr="00DC5793">
        <w:rPr>
          <w:b/>
          <w:bCs/>
          <w:sz w:val="24"/>
          <w:szCs w:val="24"/>
        </w:rPr>
        <w:t xml:space="preserve"> responses by</w:t>
      </w:r>
      <w:r w:rsidR="00BF2E43">
        <w:rPr>
          <w:sz w:val="24"/>
          <w:szCs w:val="24"/>
        </w:rPr>
        <w:t xml:space="preserve"> </w:t>
      </w:r>
      <w:r w:rsidR="00BF2E43" w:rsidRPr="00DC5793">
        <w:rPr>
          <w:b/>
          <w:bCs/>
          <w:sz w:val="24"/>
          <w:szCs w:val="24"/>
        </w:rPr>
        <w:t>Sunday 15 February</w:t>
      </w:r>
      <w:r w:rsidR="00BF2E43">
        <w:rPr>
          <w:sz w:val="24"/>
          <w:szCs w:val="24"/>
        </w:rPr>
        <w:t xml:space="preserve">, to </w:t>
      </w:r>
      <w:r w:rsidR="008331E6">
        <w:rPr>
          <w:sz w:val="24"/>
          <w:szCs w:val="24"/>
        </w:rPr>
        <w:t xml:space="preserve">enable collation and review for the working group to consider when it next meets on </w:t>
      </w:r>
      <w:r w:rsidR="00D50581">
        <w:rPr>
          <w:sz w:val="24"/>
          <w:szCs w:val="24"/>
        </w:rPr>
        <w:t>24 February. Any additional questions or comments, to those prompted by the survey itself, are welcome too.</w:t>
      </w:r>
    </w:p>
    <w:p w14:paraId="4D52F59A" w14:textId="3917C4AD" w:rsidR="00E16BED" w:rsidRPr="00133A40" w:rsidRDefault="002F0592" w:rsidP="00315566">
      <w:pPr>
        <w:spacing w:after="120" w:line="259" w:lineRule="auto"/>
        <w:jc w:val="both"/>
        <w:rPr>
          <w:sz w:val="24"/>
          <w:szCs w:val="24"/>
        </w:rPr>
      </w:pPr>
      <w:r w:rsidRPr="00133A40">
        <w:rPr>
          <w:sz w:val="24"/>
          <w:szCs w:val="24"/>
        </w:rPr>
        <w:t xml:space="preserve">Please do complete this </w:t>
      </w:r>
      <w:r w:rsidR="001F10FA" w:rsidRPr="00133A40">
        <w:rPr>
          <w:sz w:val="24"/>
          <w:szCs w:val="24"/>
        </w:rPr>
        <w:t xml:space="preserve">if you </w:t>
      </w:r>
      <w:r w:rsidR="00E847E4">
        <w:rPr>
          <w:sz w:val="24"/>
          <w:szCs w:val="24"/>
        </w:rPr>
        <w:t xml:space="preserve">presently </w:t>
      </w:r>
      <w:r w:rsidR="001F10FA" w:rsidRPr="00133A40">
        <w:rPr>
          <w:sz w:val="24"/>
          <w:szCs w:val="24"/>
        </w:rPr>
        <w:t>attend</w:t>
      </w:r>
      <w:r w:rsidR="00E847E4">
        <w:rPr>
          <w:sz w:val="24"/>
          <w:szCs w:val="24"/>
        </w:rPr>
        <w:t>,</w:t>
      </w:r>
      <w:r w:rsidR="001F10FA" w:rsidRPr="00133A40">
        <w:rPr>
          <w:sz w:val="24"/>
          <w:szCs w:val="24"/>
        </w:rPr>
        <w:t xml:space="preserve"> or inten</w:t>
      </w:r>
      <w:r w:rsidR="00E847E4">
        <w:rPr>
          <w:sz w:val="24"/>
          <w:szCs w:val="24"/>
        </w:rPr>
        <w:t>d</w:t>
      </w:r>
      <w:r w:rsidR="001F10FA" w:rsidRPr="00133A40">
        <w:rPr>
          <w:sz w:val="24"/>
          <w:szCs w:val="24"/>
        </w:rPr>
        <w:t xml:space="preserve"> to attend</w:t>
      </w:r>
      <w:r w:rsidR="00E847E4">
        <w:rPr>
          <w:sz w:val="24"/>
          <w:szCs w:val="24"/>
        </w:rPr>
        <w:t>,</w:t>
      </w:r>
      <w:r w:rsidR="001F10FA" w:rsidRPr="00133A40">
        <w:rPr>
          <w:sz w:val="24"/>
          <w:szCs w:val="24"/>
        </w:rPr>
        <w:t xml:space="preserve"> services</w:t>
      </w:r>
      <w:r w:rsidR="00C071EC" w:rsidRPr="00133A40">
        <w:rPr>
          <w:sz w:val="24"/>
          <w:szCs w:val="24"/>
        </w:rPr>
        <w:t xml:space="preserve"> at either church</w:t>
      </w:r>
      <w:r w:rsidR="001F10FA" w:rsidRPr="00133A40">
        <w:rPr>
          <w:sz w:val="24"/>
          <w:szCs w:val="24"/>
        </w:rPr>
        <w:t xml:space="preserve">, however frequent (weekly, monthly etc) and whether you are a </w:t>
      </w:r>
      <w:r w:rsidR="00711209" w:rsidRPr="00133A40">
        <w:rPr>
          <w:sz w:val="24"/>
          <w:szCs w:val="24"/>
        </w:rPr>
        <w:t>formal member</w:t>
      </w:r>
      <w:r w:rsidR="001F10FA" w:rsidRPr="00133A40">
        <w:rPr>
          <w:sz w:val="24"/>
          <w:szCs w:val="24"/>
        </w:rPr>
        <w:t xml:space="preserve"> of the congregation or</w:t>
      </w:r>
      <w:r w:rsidR="005B2538" w:rsidRPr="00133A40">
        <w:rPr>
          <w:sz w:val="24"/>
          <w:szCs w:val="24"/>
        </w:rPr>
        <w:t xml:space="preserve"> </w:t>
      </w:r>
      <w:r w:rsidR="00F50B09">
        <w:rPr>
          <w:sz w:val="24"/>
          <w:szCs w:val="24"/>
        </w:rPr>
        <w:t>not</w:t>
      </w:r>
      <w:r w:rsidR="00C071EC" w:rsidRPr="00133A40">
        <w:rPr>
          <w:sz w:val="24"/>
          <w:szCs w:val="24"/>
        </w:rPr>
        <w:t>.</w:t>
      </w:r>
      <w:r w:rsidR="006A38B8">
        <w:rPr>
          <w:sz w:val="24"/>
          <w:szCs w:val="24"/>
        </w:rPr>
        <w:t xml:space="preserve"> If completing in paper form, please return your survey to a working group representative or one of the two church offices.</w:t>
      </w:r>
      <w:r w:rsidR="00163B9C">
        <w:rPr>
          <w:sz w:val="24"/>
          <w:szCs w:val="24"/>
        </w:rPr>
        <w:t xml:space="preserve"> </w:t>
      </w:r>
      <w:r w:rsidR="00163B9C" w:rsidRPr="00163B9C">
        <w:rPr>
          <w:sz w:val="24"/>
          <w:szCs w:val="24"/>
        </w:rPr>
        <w:t>There will also be a box at each church to receive responses after Sunday services for the next few weeks.</w:t>
      </w:r>
    </w:p>
    <w:p w14:paraId="4546E83B" w14:textId="46A58469" w:rsidR="009B33B1" w:rsidRPr="00133A40" w:rsidRDefault="009B33B1" w:rsidP="00315566">
      <w:pPr>
        <w:spacing w:after="120" w:line="259" w:lineRule="auto"/>
        <w:jc w:val="both"/>
        <w:rPr>
          <w:sz w:val="24"/>
          <w:szCs w:val="24"/>
        </w:rPr>
      </w:pPr>
      <w:r w:rsidRPr="00133A40">
        <w:rPr>
          <w:sz w:val="24"/>
          <w:szCs w:val="24"/>
        </w:rPr>
        <w:t>Members of the</w:t>
      </w:r>
      <w:r w:rsidR="008956F9" w:rsidRPr="00133A40">
        <w:rPr>
          <w:sz w:val="24"/>
          <w:szCs w:val="24"/>
        </w:rPr>
        <w:t xml:space="preserve"> Union Working Group are available to help you complete this survey</w:t>
      </w:r>
      <w:r w:rsidR="00E847E4">
        <w:rPr>
          <w:sz w:val="24"/>
          <w:szCs w:val="24"/>
        </w:rPr>
        <w:t xml:space="preserve"> over coffee/tea after services,</w:t>
      </w:r>
      <w:r w:rsidR="008956F9" w:rsidRPr="00133A40">
        <w:rPr>
          <w:sz w:val="24"/>
          <w:szCs w:val="24"/>
        </w:rPr>
        <w:t xml:space="preserve"> and help with any questions you have about anything contained in this newsletter or the general progress of union discussions.</w:t>
      </w:r>
      <w:r w:rsidR="000655E4" w:rsidRPr="00133A40">
        <w:rPr>
          <w:sz w:val="24"/>
          <w:szCs w:val="24"/>
        </w:rPr>
        <w:t xml:space="preserve"> The members of the group representing both churches are:</w:t>
      </w:r>
    </w:p>
    <w:p w14:paraId="49572EA0" w14:textId="5694F0A6" w:rsidR="009B33B1" w:rsidRDefault="009B33B1" w:rsidP="00315566">
      <w:pPr>
        <w:spacing w:after="120" w:line="259" w:lineRule="auto"/>
        <w:rPr>
          <w:sz w:val="24"/>
          <w:szCs w:val="24"/>
        </w:rPr>
      </w:pPr>
      <w:r>
        <w:rPr>
          <w:b/>
          <w:sz w:val="24"/>
          <w:szCs w:val="24"/>
        </w:rPr>
        <w:t>St Cuthbert’s representatives</w:t>
      </w:r>
      <w:r>
        <w:rPr>
          <w:sz w:val="24"/>
          <w:szCs w:val="24"/>
        </w:rPr>
        <w:t xml:space="preserve"> – Christine McGuinness (Co- Chair), and Graham Maclagan, John Kirk, James McLean, Jeannette Barton, Scott Turnbull. </w:t>
      </w:r>
    </w:p>
    <w:p w14:paraId="77E95C48" w14:textId="255EAE24" w:rsidR="009B33B1" w:rsidRPr="005856A1" w:rsidRDefault="009B33B1" w:rsidP="005856A1">
      <w:pPr>
        <w:spacing w:after="120" w:line="259" w:lineRule="auto"/>
        <w:rPr>
          <w:sz w:val="24"/>
          <w:szCs w:val="24"/>
        </w:rPr>
      </w:pPr>
      <w:proofErr w:type="gramStart"/>
      <w:r>
        <w:rPr>
          <w:b/>
          <w:sz w:val="24"/>
          <w:szCs w:val="24"/>
        </w:rPr>
        <w:t xml:space="preserve">Greyfriars representatives </w:t>
      </w:r>
      <w:r w:rsidR="00133A40">
        <w:rPr>
          <w:sz w:val="24"/>
          <w:szCs w:val="24"/>
        </w:rPr>
        <w:t>– Gillian Couper (Co-Chair) and</w:t>
      </w:r>
      <w:r>
        <w:rPr>
          <w:sz w:val="24"/>
          <w:szCs w:val="24"/>
        </w:rPr>
        <w:t xml:space="preserve"> Catherine Alexander, Anne Bradbury, Maggie Cormack, Jo El</w:t>
      </w:r>
      <w:r w:rsidR="00133A40">
        <w:rPr>
          <w:sz w:val="24"/>
          <w:szCs w:val="24"/>
        </w:rPr>
        <w:t>liot.</w:t>
      </w:r>
      <w:proofErr w:type="gramEnd"/>
      <w:r w:rsidR="005856A1">
        <w:rPr>
          <w:sz w:val="24"/>
          <w:szCs w:val="24"/>
        </w:rPr>
        <w:t xml:space="preserve"> </w:t>
      </w:r>
      <w:r>
        <w:rPr>
          <w:b/>
          <w:sz w:val="24"/>
          <w:szCs w:val="24"/>
          <w:u w:val="single"/>
        </w:rPr>
        <w:t>Get in touch!</w:t>
      </w:r>
      <w:r>
        <w:rPr>
          <w:b/>
          <w:sz w:val="24"/>
          <w:szCs w:val="24"/>
        </w:rPr>
        <w:t xml:space="preserve"> </w:t>
      </w:r>
      <w:r>
        <w:rPr>
          <w:sz w:val="24"/>
          <w:szCs w:val="24"/>
        </w:rPr>
        <w:t>C</w:t>
      </w:r>
      <w:r w:rsidR="00BD2A89">
        <w:rPr>
          <w:sz w:val="24"/>
          <w:szCs w:val="24"/>
        </w:rPr>
        <w:t>ontact C</w:t>
      </w:r>
      <w:r>
        <w:rPr>
          <w:sz w:val="24"/>
          <w:szCs w:val="24"/>
        </w:rPr>
        <w:t>hristine</w:t>
      </w:r>
      <w:r w:rsidR="00CD4B70">
        <w:rPr>
          <w:sz w:val="24"/>
          <w:szCs w:val="24"/>
        </w:rPr>
        <w:t>/</w:t>
      </w:r>
      <w:r>
        <w:rPr>
          <w:sz w:val="24"/>
          <w:szCs w:val="24"/>
        </w:rPr>
        <w:t xml:space="preserve">Gillian through church offices: </w:t>
      </w:r>
      <w:hyperlink r:id="rId9" w:history="1">
        <w:r w:rsidR="00133A40" w:rsidRPr="005B6F05">
          <w:rPr>
            <w:rStyle w:val="Hyperlink"/>
            <w:sz w:val="24"/>
            <w:szCs w:val="24"/>
          </w:rPr>
          <w:t>sessionclerk@stcuthberts-edinburgh.uk</w:t>
        </w:r>
      </w:hyperlink>
      <w:r>
        <w:rPr>
          <w:sz w:val="24"/>
          <w:szCs w:val="24"/>
        </w:rPr>
        <w:t xml:space="preserve"> or </w:t>
      </w:r>
      <w:proofErr w:type="spellStart"/>
      <w:r>
        <w:rPr>
          <w:sz w:val="24"/>
          <w:szCs w:val="24"/>
        </w:rPr>
        <w:t>tel</w:t>
      </w:r>
      <w:proofErr w:type="spellEnd"/>
      <w:r>
        <w:rPr>
          <w:sz w:val="24"/>
          <w:szCs w:val="24"/>
        </w:rPr>
        <w:t xml:space="preserve"> 0131 229 1142; </w:t>
      </w:r>
      <w:hyperlink r:id="rId10">
        <w:r>
          <w:rPr>
            <w:color w:val="467886"/>
            <w:sz w:val="24"/>
            <w:szCs w:val="24"/>
            <w:u w:val="single"/>
          </w:rPr>
          <w:t>contact@greyfriarskirk.com</w:t>
        </w:r>
      </w:hyperlink>
      <w:r>
        <w:rPr>
          <w:sz w:val="24"/>
          <w:szCs w:val="24"/>
        </w:rPr>
        <w:t xml:space="preserve"> or </w:t>
      </w:r>
      <w:proofErr w:type="spellStart"/>
      <w:r>
        <w:rPr>
          <w:sz w:val="24"/>
          <w:szCs w:val="24"/>
        </w:rPr>
        <w:t>tel</w:t>
      </w:r>
      <w:proofErr w:type="spellEnd"/>
      <w:r>
        <w:rPr>
          <w:sz w:val="24"/>
          <w:szCs w:val="24"/>
        </w:rPr>
        <w:t xml:space="preserve"> 0131 225 1900. All thoughts welcome.</w:t>
      </w:r>
      <w:r>
        <w:rPr>
          <w:color w:val="0070C0"/>
          <w:sz w:val="24"/>
          <w:szCs w:val="24"/>
        </w:rPr>
        <w:br w:type="page"/>
      </w:r>
    </w:p>
    <w:p w14:paraId="5CAABD50" w14:textId="77777777" w:rsidR="000655E4" w:rsidRDefault="000655E4" w:rsidP="000655E4">
      <w:pPr>
        <w:spacing w:after="60" w:line="259" w:lineRule="auto"/>
        <w:rPr>
          <w:b/>
          <w:color w:val="7030A0"/>
          <w:sz w:val="28"/>
          <w:szCs w:val="28"/>
        </w:rPr>
      </w:pPr>
    </w:p>
    <w:p w14:paraId="1D2D981B" w14:textId="77777777" w:rsidR="000655E4" w:rsidRDefault="000655E4" w:rsidP="000655E4">
      <w:pPr>
        <w:spacing w:after="60" w:line="259" w:lineRule="auto"/>
        <w:rPr>
          <w:b/>
          <w:color w:val="7030A0"/>
          <w:sz w:val="28"/>
          <w:szCs w:val="28"/>
        </w:rPr>
      </w:pPr>
      <w:r>
        <w:rPr>
          <w:noProof/>
        </w:rPr>
        <w:drawing>
          <wp:anchor distT="0" distB="0" distL="114300" distR="114300" simplePos="0" relativeHeight="251661312" behindDoc="0" locked="0" layoutInCell="1" hidden="0" allowOverlap="1" wp14:anchorId="4F61A7B1" wp14:editId="0B19192B">
            <wp:simplePos x="0" y="0"/>
            <wp:positionH relativeFrom="column">
              <wp:posOffset>4655185</wp:posOffset>
            </wp:positionH>
            <wp:positionV relativeFrom="paragraph">
              <wp:posOffset>5715</wp:posOffset>
            </wp:positionV>
            <wp:extent cx="1404620" cy="768350"/>
            <wp:effectExtent l="0" t="0" r="0" b="0"/>
            <wp:wrapSquare wrapText="bothSides" distT="0" distB="0" distL="114300" distR="114300"/>
            <wp:docPr id="134890294" name="image1.jpg" descr="A purpl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4890294" name="image1.jpg" descr="A purple and white logo&#10;&#10;AI-generated content may be incorrect."/>
                    <pic:cNvPicPr preferRelativeResize="0"/>
                  </pic:nvPicPr>
                  <pic:blipFill>
                    <a:blip r:embed="rId7"/>
                    <a:srcRect/>
                    <a:stretch>
                      <a:fillRect/>
                    </a:stretch>
                  </pic:blipFill>
                  <pic:spPr>
                    <a:xfrm>
                      <a:off x="0" y="0"/>
                      <a:ext cx="1404620" cy="76835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9180D66" wp14:editId="0AC6EE2E">
            <wp:simplePos x="0" y="0"/>
            <wp:positionH relativeFrom="column">
              <wp:posOffset>1</wp:posOffset>
            </wp:positionH>
            <wp:positionV relativeFrom="paragraph">
              <wp:posOffset>132080</wp:posOffset>
            </wp:positionV>
            <wp:extent cx="2338705" cy="480060"/>
            <wp:effectExtent l="0" t="0" r="0" b="0"/>
            <wp:wrapSquare wrapText="bothSides" distT="0" distB="0" distL="114300" distR="114300"/>
            <wp:docPr id="1641993713"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8"/>
                    <a:srcRect/>
                    <a:stretch>
                      <a:fillRect/>
                    </a:stretch>
                  </pic:blipFill>
                  <pic:spPr>
                    <a:xfrm>
                      <a:off x="0" y="0"/>
                      <a:ext cx="2338705" cy="480060"/>
                    </a:xfrm>
                    <a:prstGeom prst="rect">
                      <a:avLst/>
                    </a:prstGeom>
                    <a:ln/>
                  </pic:spPr>
                </pic:pic>
              </a:graphicData>
            </a:graphic>
          </wp:anchor>
        </w:drawing>
      </w:r>
    </w:p>
    <w:p w14:paraId="793108D0" w14:textId="77777777" w:rsidR="000655E4" w:rsidRDefault="000655E4" w:rsidP="000655E4">
      <w:pPr>
        <w:spacing w:after="60" w:line="259" w:lineRule="auto"/>
        <w:rPr>
          <w:b/>
          <w:color w:val="7030A0"/>
          <w:sz w:val="28"/>
          <w:szCs w:val="28"/>
        </w:rPr>
      </w:pPr>
    </w:p>
    <w:p w14:paraId="692C1EED" w14:textId="77777777" w:rsidR="000655E4" w:rsidRDefault="000655E4" w:rsidP="000655E4">
      <w:pPr>
        <w:spacing w:after="60" w:line="259" w:lineRule="auto"/>
        <w:rPr>
          <w:b/>
          <w:color w:val="7030A0"/>
          <w:sz w:val="28"/>
          <w:szCs w:val="28"/>
        </w:rPr>
      </w:pPr>
    </w:p>
    <w:p w14:paraId="5CAB649B" w14:textId="77777777" w:rsidR="000655E4" w:rsidRDefault="000655E4" w:rsidP="000655E4">
      <w:pPr>
        <w:spacing w:after="60" w:line="259" w:lineRule="auto"/>
        <w:rPr>
          <w:b/>
          <w:color w:val="7030A0"/>
          <w:sz w:val="28"/>
          <w:szCs w:val="28"/>
        </w:rPr>
      </w:pPr>
    </w:p>
    <w:p w14:paraId="36D1E73F" w14:textId="77777777" w:rsidR="000655E4" w:rsidRDefault="000655E4" w:rsidP="000655E4">
      <w:pPr>
        <w:spacing w:after="60" w:line="259" w:lineRule="auto"/>
        <w:jc w:val="center"/>
        <w:rPr>
          <w:b/>
          <w:color w:val="7030A0"/>
          <w:sz w:val="28"/>
          <w:szCs w:val="28"/>
        </w:rPr>
      </w:pPr>
      <w:r>
        <w:rPr>
          <w:b/>
          <w:color w:val="7030A0"/>
          <w:sz w:val="28"/>
          <w:szCs w:val="28"/>
        </w:rPr>
        <w:t xml:space="preserve">Greyfriars Kirk &amp; St Cuthbert’s Parish Church </w:t>
      </w:r>
    </w:p>
    <w:p w14:paraId="363F6779" w14:textId="02028C6D" w:rsidR="000655E4" w:rsidRDefault="000655E4" w:rsidP="000655E4">
      <w:pPr>
        <w:spacing w:after="60" w:line="259" w:lineRule="auto"/>
        <w:jc w:val="center"/>
        <w:rPr>
          <w:b/>
          <w:color w:val="7030A0"/>
          <w:sz w:val="28"/>
          <w:szCs w:val="28"/>
        </w:rPr>
      </w:pPr>
      <w:r>
        <w:rPr>
          <w:b/>
          <w:color w:val="7030A0"/>
          <w:sz w:val="28"/>
          <w:szCs w:val="28"/>
        </w:rPr>
        <w:t>Patterns of Worship Congregation Survey – February 2026</w:t>
      </w:r>
    </w:p>
    <w:p w14:paraId="0CC0C61B" w14:textId="2DA137D4" w:rsidR="009B33B1" w:rsidRPr="00E847E4" w:rsidRDefault="000655E4" w:rsidP="00285229">
      <w:pPr>
        <w:spacing w:after="160" w:line="259" w:lineRule="auto"/>
        <w:jc w:val="both"/>
        <w:rPr>
          <w:sz w:val="24"/>
          <w:szCs w:val="24"/>
        </w:rPr>
      </w:pPr>
      <w:r>
        <w:rPr>
          <w:color w:val="0070C0"/>
          <w:sz w:val="24"/>
          <w:szCs w:val="24"/>
        </w:rPr>
        <w:tab/>
      </w:r>
      <w:r w:rsidRPr="00E847E4">
        <w:rPr>
          <w:sz w:val="24"/>
          <w:szCs w:val="24"/>
        </w:rPr>
        <w:tab/>
      </w:r>
    </w:p>
    <w:p w14:paraId="5BC9FADA" w14:textId="54979148" w:rsidR="007972C5" w:rsidRPr="00E847E4" w:rsidRDefault="007972C5" w:rsidP="00C51BBB">
      <w:pPr>
        <w:pStyle w:val="ListParagraph"/>
        <w:numPr>
          <w:ilvl w:val="0"/>
          <w:numId w:val="3"/>
        </w:numPr>
        <w:spacing w:after="160" w:line="259" w:lineRule="auto"/>
        <w:jc w:val="both"/>
        <w:rPr>
          <w:sz w:val="24"/>
          <w:szCs w:val="24"/>
        </w:rPr>
      </w:pPr>
      <w:r w:rsidRPr="00E847E4">
        <w:rPr>
          <w:sz w:val="24"/>
          <w:szCs w:val="24"/>
        </w:rPr>
        <w:t>Which church do you currently attend regular services at:</w:t>
      </w:r>
      <w:r w:rsidRPr="00E847E4">
        <w:rPr>
          <w:sz w:val="24"/>
          <w:szCs w:val="24"/>
        </w:rPr>
        <w:tab/>
        <w:t>Greyfriars / St Cuthberts</w:t>
      </w:r>
    </w:p>
    <w:p w14:paraId="78DA6C56" w14:textId="77777777" w:rsidR="007972C5" w:rsidRPr="00E847E4" w:rsidRDefault="007972C5" w:rsidP="007972C5">
      <w:pPr>
        <w:pStyle w:val="ListParagraph"/>
        <w:spacing w:after="160" w:line="259" w:lineRule="auto"/>
        <w:jc w:val="both"/>
        <w:rPr>
          <w:sz w:val="24"/>
          <w:szCs w:val="24"/>
        </w:rPr>
      </w:pPr>
    </w:p>
    <w:p w14:paraId="66BB3007" w14:textId="77777777" w:rsidR="00AA4F07" w:rsidRPr="00E847E4" w:rsidRDefault="00AA4F07" w:rsidP="007972C5">
      <w:pPr>
        <w:pStyle w:val="ListParagraph"/>
        <w:spacing w:after="160" w:line="259" w:lineRule="auto"/>
        <w:jc w:val="both"/>
        <w:rPr>
          <w:sz w:val="24"/>
          <w:szCs w:val="24"/>
        </w:rPr>
      </w:pPr>
    </w:p>
    <w:p w14:paraId="2F558176" w14:textId="77777777" w:rsidR="00333FFF" w:rsidRDefault="00BB0F24" w:rsidP="00C51BBB">
      <w:pPr>
        <w:pStyle w:val="ListParagraph"/>
        <w:numPr>
          <w:ilvl w:val="0"/>
          <w:numId w:val="3"/>
        </w:numPr>
        <w:spacing w:after="160" w:line="259" w:lineRule="auto"/>
        <w:jc w:val="both"/>
        <w:rPr>
          <w:sz w:val="24"/>
          <w:szCs w:val="24"/>
        </w:rPr>
      </w:pPr>
      <w:r w:rsidRPr="00E847E4">
        <w:rPr>
          <w:sz w:val="24"/>
          <w:szCs w:val="24"/>
        </w:rPr>
        <w:t xml:space="preserve">Once the two churches unite, are you happy for the Kirk Session to arrange for </w:t>
      </w:r>
    </w:p>
    <w:p w14:paraId="0A7AC760" w14:textId="77777777" w:rsidR="004D659C" w:rsidRDefault="00BB0F24" w:rsidP="004D659C">
      <w:pPr>
        <w:pStyle w:val="ListParagraph"/>
        <w:spacing w:after="160" w:line="259" w:lineRule="auto"/>
        <w:jc w:val="both"/>
        <w:rPr>
          <w:sz w:val="24"/>
          <w:szCs w:val="24"/>
        </w:rPr>
      </w:pPr>
      <w:proofErr w:type="gramStart"/>
      <w:r w:rsidRPr="00E847E4">
        <w:rPr>
          <w:sz w:val="24"/>
          <w:szCs w:val="24"/>
        </w:rPr>
        <w:t>services</w:t>
      </w:r>
      <w:proofErr w:type="gramEnd"/>
      <w:r w:rsidRPr="00E847E4">
        <w:rPr>
          <w:sz w:val="24"/>
          <w:szCs w:val="24"/>
        </w:rPr>
        <w:t xml:space="preserve"> to continue at both churches at 10:30</w:t>
      </w:r>
      <w:r w:rsidR="00C51BBB" w:rsidRPr="00E847E4">
        <w:rPr>
          <w:sz w:val="24"/>
          <w:szCs w:val="24"/>
        </w:rPr>
        <w:t xml:space="preserve"> am?</w:t>
      </w:r>
    </w:p>
    <w:p w14:paraId="7EDAE7BA" w14:textId="1923B8F1" w:rsidR="00C51BBB" w:rsidRDefault="00C51BBB" w:rsidP="004D659C">
      <w:pPr>
        <w:pStyle w:val="ListParagraph"/>
        <w:spacing w:after="160" w:line="259" w:lineRule="auto"/>
        <w:ind w:left="6480" w:firstLine="720"/>
        <w:jc w:val="both"/>
        <w:rPr>
          <w:sz w:val="24"/>
          <w:szCs w:val="24"/>
        </w:rPr>
      </w:pPr>
      <w:r w:rsidRPr="00E847E4">
        <w:rPr>
          <w:sz w:val="24"/>
          <w:szCs w:val="24"/>
        </w:rPr>
        <w:t>Yes / No</w:t>
      </w:r>
    </w:p>
    <w:p w14:paraId="538BF416" w14:textId="77777777" w:rsidR="004D659C" w:rsidRPr="00E847E4" w:rsidRDefault="004D659C" w:rsidP="004D659C">
      <w:pPr>
        <w:pStyle w:val="ListParagraph"/>
        <w:spacing w:after="160" w:line="259" w:lineRule="auto"/>
        <w:ind w:left="6480" w:firstLine="720"/>
        <w:jc w:val="both"/>
        <w:rPr>
          <w:sz w:val="24"/>
          <w:szCs w:val="24"/>
        </w:rPr>
      </w:pPr>
    </w:p>
    <w:p w14:paraId="0319F2C2" w14:textId="77777777" w:rsidR="00333FFF" w:rsidRDefault="00C51BBB" w:rsidP="00C51BBB">
      <w:pPr>
        <w:pStyle w:val="ListParagraph"/>
        <w:numPr>
          <w:ilvl w:val="0"/>
          <w:numId w:val="3"/>
        </w:numPr>
        <w:spacing w:after="160" w:line="259" w:lineRule="auto"/>
        <w:jc w:val="both"/>
        <w:rPr>
          <w:sz w:val="24"/>
          <w:szCs w:val="24"/>
        </w:rPr>
      </w:pPr>
      <w:r w:rsidRPr="00E847E4">
        <w:rPr>
          <w:sz w:val="24"/>
          <w:szCs w:val="24"/>
        </w:rPr>
        <w:t xml:space="preserve">If you would like to add any comments as to your reasons for the above answer, please </w:t>
      </w:r>
    </w:p>
    <w:p w14:paraId="265FB7C8" w14:textId="15829F05" w:rsidR="00C51BBB" w:rsidRPr="00333FFF" w:rsidRDefault="00C51BBB" w:rsidP="00333FFF">
      <w:pPr>
        <w:pStyle w:val="ListParagraph"/>
        <w:spacing w:after="160" w:line="259" w:lineRule="auto"/>
        <w:jc w:val="both"/>
        <w:rPr>
          <w:sz w:val="24"/>
          <w:szCs w:val="24"/>
        </w:rPr>
      </w:pPr>
      <w:proofErr w:type="gramStart"/>
      <w:r w:rsidRPr="00333FFF">
        <w:rPr>
          <w:sz w:val="24"/>
          <w:szCs w:val="24"/>
        </w:rPr>
        <w:t>add</w:t>
      </w:r>
      <w:proofErr w:type="gramEnd"/>
      <w:r w:rsidRPr="00333FFF">
        <w:rPr>
          <w:sz w:val="24"/>
          <w:szCs w:val="24"/>
        </w:rPr>
        <w:t xml:space="preserve"> those here:</w:t>
      </w:r>
    </w:p>
    <w:p w14:paraId="4324604A" w14:textId="46ED54AC" w:rsidR="00C51BBB" w:rsidRPr="00E847E4" w:rsidRDefault="00C51BBB" w:rsidP="00C51BBB">
      <w:pPr>
        <w:spacing w:after="160" w:line="259" w:lineRule="auto"/>
        <w:ind w:firstLine="720"/>
        <w:jc w:val="both"/>
        <w:rPr>
          <w:sz w:val="24"/>
          <w:szCs w:val="24"/>
        </w:rPr>
      </w:pPr>
      <w:r w:rsidRPr="00E847E4">
        <w:rPr>
          <w:sz w:val="24"/>
          <w:szCs w:val="24"/>
        </w:rPr>
        <w:t>_________________________________________________________________</w:t>
      </w:r>
    </w:p>
    <w:p w14:paraId="704C7689" w14:textId="3DADB4FE" w:rsidR="00C51BBB" w:rsidRPr="00E847E4" w:rsidRDefault="00C51BBB" w:rsidP="00C51BBB">
      <w:pPr>
        <w:spacing w:after="160" w:line="259" w:lineRule="auto"/>
        <w:ind w:left="720"/>
        <w:jc w:val="both"/>
        <w:rPr>
          <w:sz w:val="24"/>
          <w:szCs w:val="24"/>
        </w:rPr>
      </w:pPr>
      <w:r w:rsidRPr="00E847E4">
        <w:rPr>
          <w:sz w:val="24"/>
          <w:szCs w:val="24"/>
        </w:rPr>
        <w:t>_________________________________________________________________</w:t>
      </w:r>
    </w:p>
    <w:p w14:paraId="17CD8796" w14:textId="1258C15D" w:rsidR="00C51BBB" w:rsidRPr="00E847E4" w:rsidRDefault="00C51BBB" w:rsidP="00C51BBB">
      <w:pPr>
        <w:spacing w:after="160" w:line="259" w:lineRule="auto"/>
        <w:ind w:firstLine="720"/>
        <w:jc w:val="both"/>
        <w:rPr>
          <w:sz w:val="24"/>
          <w:szCs w:val="24"/>
        </w:rPr>
      </w:pPr>
      <w:r w:rsidRPr="00E847E4">
        <w:rPr>
          <w:sz w:val="24"/>
          <w:szCs w:val="24"/>
        </w:rPr>
        <w:t>_________________________________________________________________</w:t>
      </w:r>
    </w:p>
    <w:p w14:paraId="68AA872D" w14:textId="77777777" w:rsidR="00AA4F07" w:rsidRPr="00E847E4" w:rsidRDefault="00AA4F07" w:rsidP="00C51BBB">
      <w:pPr>
        <w:spacing w:after="160" w:line="259" w:lineRule="auto"/>
        <w:ind w:firstLine="720"/>
        <w:jc w:val="both"/>
        <w:rPr>
          <w:sz w:val="24"/>
          <w:szCs w:val="24"/>
        </w:rPr>
      </w:pPr>
    </w:p>
    <w:p w14:paraId="4392CA18" w14:textId="77777777" w:rsidR="00333FFF" w:rsidRDefault="000E6F20" w:rsidP="000E6F20">
      <w:pPr>
        <w:pStyle w:val="ListParagraph"/>
        <w:numPr>
          <w:ilvl w:val="0"/>
          <w:numId w:val="3"/>
        </w:numPr>
        <w:spacing w:after="160" w:line="259" w:lineRule="auto"/>
        <w:jc w:val="both"/>
        <w:rPr>
          <w:sz w:val="24"/>
          <w:szCs w:val="24"/>
        </w:rPr>
      </w:pPr>
      <w:r w:rsidRPr="00E847E4">
        <w:rPr>
          <w:sz w:val="24"/>
          <w:szCs w:val="24"/>
        </w:rPr>
        <w:t xml:space="preserve">Would you be willing to </w:t>
      </w:r>
      <w:r w:rsidR="003D0919" w:rsidRPr="00E847E4">
        <w:rPr>
          <w:sz w:val="24"/>
          <w:szCs w:val="24"/>
        </w:rPr>
        <w:t>to help lead services</w:t>
      </w:r>
      <w:r w:rsidR="00600B76" w:rsidRPr="00E847E4">
        <w:rPr>
          <w:sz w:val="24"/>
          <w:szCs w:val="24"/>
        </w:rPr>
        <w:t xml:space="preserve"> as part of a worship leadership group, </w:t>
      </w:r>
    </w:p>
    <w:p w14:paraId="5A88F8A3" w14:textId="0D57216E" w:rsidR="00E9041E" w:rsidRDefault="00600B76" w:rsidP="00E9041E">
      <w:pPr>
        <w:pStyle w:val="ListParagraph"/>
        <w:spacing w:after="160" w:line="259" w:lineRule="auto"/>
        <w:jc w:val="both"/>
        <w:rPr>
          <w:sz w:val="24"/>
          <w:szCs w:val="24"/>
        </w:rPr>
      </w:pPr>
      <w:proofErr w:type="gramStart"/>
      <w:r w:rsidRPr="00E847E4">
        <w:rPr>
          <w:sz w:val="24"/>
          <w:szCs w:val="24"/>
        </w:rPr>
        <w:t>say</w:t>
      </w:r>
      <w:proofErr w:type="gramEnd"/>
      <w:r w:rsidRPr="00E847E4">
        <w:rPr>
          <w:sz w:val="24"/>
          <w:szCs w:val="24"/>
        </w:rPr>
        <w:t xml:space="preserve"> once a year (or more if you wish)?</w:t>
      </w:r>
      <w:r w:rsidR="00464FA7" w:rsidRPr="00E847E4">
        <w:rPr>
          <w:sz w:val="24"/>
          <w:szCs w:val="24"/>
        </w:rPr>
        <w:t xml:space="preserve"> </w:t>
      </w:r>
      <w:r w:rsidR="00464FA7" w:rsidRPr="00E9041E">
        <w:rPr>
          <w:b/>
          <w:bCs/>
          <w:sz w:val="24"/>
          <w:szCs w:val="24"/>
        </w:rPr>
        <w:t xml:space="preserve">Please tick </w:t>
      </w:r>
      <w:r w:rsidR="00E847E4" w:rsidRPr="00E9041E">
        <w:rPr>
          <w:b/>
          <w:bCs/>
          <w:sz w:val="24"/>
          <w:szCs w:val="24"/>
        </w:rPr>
        <w:t>any/all</w:t>
      </w:r>
      <w:r w:rsidR="00464FA7" w:rsidRPr="00E9041E">
        <w:rPr>
          <w:b/>
          <w:bCs/>
          <w:sz w:val="24"/>
          <w:szCs w:val="24"/>
        </w:rPr>
        <w:t xml:space="preserve"> that apply</w:t>
      </w:r>
      <w:r w:rsidR="00B121EC">
        <w:rPr>
          <w:sz w:val="24"/>
          <w:szCs w:val="24"/>
        </w:rPr>
        <w:t xml:space="preserve"> </w:t>
      </w:r>
      <w:r w:rsidR="00E9041E">
        <w:rPr>
          <w:sz w:val="24"/>
          <w:szCs w:val="24"/>
        </w:rPr>
        <w:t>(i</w:t>
      </w:r>
      <w:r w:rsidR="00097967">
        <w:rPr>
          <w:sz w:val="24"/>
          <w:szCs w:val="24"/>
        </w:rPr>
        <w:t>f you</w:t>
      </w:r>
      <w:r w:rsidR="00E9041E">
        <w:rPr>
          <w:sz w:val="24"/>
          <w:szCs w:val="24"/>
        </w:rPr>
        <w:t xml:space="preserve"> </w:t>
      </w:r>
      <w:r w:rsidR="00097967">
        <w:rPr>
          <w:sz w:val="24"/>
          <w:szCs w:val="24"/>
        </w:rPr>
        <w:t>are</w:t>
      </w:r>
    </w:p>
    <w:p w14:paraId="4AD81232" w14:textId="5F92AF9F" w:rsidR="0028023D" w:rsidRPr="001F4682" w:rsidRDefault="0028023D" w:rsidP="00E9041E">
      <w:pPr>
        <w:pStyle w:val="ListParagraph"/>
        <w:spacing w:after="160" w:line="259" w:lineRule="auto"/>
        <w:jc w:val="both"/>
        <w:rPr>
          <w:sz w:val="24"/>
          <w:szCs w:val="24"/>
        </w:rPr>
      </w:pPr>
      <w:proofErr w:type="gramStart"/>
      <w:r>
        <w:rPr>
          <w:sz w:val="24"/>
          <w:szCs w:val="24"/>
        </w:rPr>
        <w:t>already</w:t>
      </w:r>
      <w:proofErr w:type="gramEnd"/>
      <w:r>
        <w:rPr>
          <w:sz w:val="24"/>
          <w:szCs w:val="24"/>
        </w:rPr>
        <w:t xml:space="preserve"> be helping</w:t>
      </w:r>
      <w:r w:rsidR="00E9041E">
        <w:rPr>
          <w:sz w:val="24"/>
          <w:szCs w:val="24"/>
        </w:rPr>
        <w:t xml:space="preserve"> in some way</w:t>
      </w:r>
      <w:r>
        <w:rPr>
          <w:sz w:val="24"/>
          <w:szCs w:val="24"/>
        </w:rPr>
        <w:t xml:space="preserve">, please do tick again to </w:t>
      </w:r>
      <w:r w:rsidR="00F97D4F">
        <w:rPr>
          <w:sz w:val="24"/>
          <w:szCs w:val="24"/>
        </w:rPr>
        <w:t xml:space="preserve">assist </w:t>
      </w:r>
      <w:r w:rsidR="000635A1">
        <w:rPr>
          <w:sz w:val="24"/>
          <w:szCs w:val="24"/>
        </w:rPr>
        <w:t>as</w:t>
      </w:r>
      <w:r w:rsidR="000413AB">
        <w:rPr>
          <w:sz w:val="24"/>
          <w:szCs w:val="24"/>
        </w:rPr>
        <w:t xml:space="preserve"> we gather info</w:t>
      </w:r>
      <w:r w:rsidR="00E9041E">
        <w:rPr>
          <w:sz w:val="24"/>
          <w:szCs w:val="24"/>
        </w:rPr>
        <w:t>).</w:t>
      </w:r>
    </w:p>
    <w:p w14:paraId="345F293B" w14:textId="76AA63D6" w:rsidR="00464FA7" w:rsidRPr="00E847E4" w:rsidRDefault="00464FA7" w:rsidP="00464FA7">
      <w:pPr>
        <w:spacing w:after="160" w:line="259" w:lineRule="auto"/>
        <w:ind w:firstLine="720"/>
        <w:jc w:val="both"/>
        <w:rPr>
          <w:sz w:val="24"/>
          <w:szCs w:val="24"/>
        </w:rPr>
      </w:pPr>
      <w:r w:rsidRPr="00E847E4">
        <w:rPr>
          <w:sz w:val="24"/>
          <w:szCs w:val="24"/>
        </w:rPr>
        <w:t>Yes – I would be willing to prepare a short talk</w:t>
      </w:r>
      <w:r w:rsidR="00E0121E" w:rsidRPr="00E847E4">
        <w:rPr>
          <w:sz w:val="24"/>
          <w:szCs w:val="24"/>
        </w:rPr>
        <w:t xml:space="preserve"> (e.g. 10 mins, like a sermon)</w:t>
      </w:r>
      <w:r w:rsidRPr="00E847E4">
        <w:rPr>
          <w:sz w:val="24"/>
          <w:szCs w:val="24"/>
        </w:rPr>
        <w:tab/>
        <w:t>[   ]</w:t>
      </w:r>
    </w:p>
    <w:p w14:paraId="41BD93E0" w14:textId="77777777" w:rsidR="00464FA7" w:rsidRPr="00E847E4" w:rsidRDefault="00464FA7" w:rsidP="00464FA7">
      <w:pPr>
        <w:spacing w:after="160" w:line="259" w:lineRule="auto"/>
        <w:ind w:firstLine="720"/>
        <w:jc w:val="both"/>
        <w:rPr>
          <w:sz w:val="24"/>
          <w:szCs w:val="24"/>
        </w:rPr>
      </w:pPr>
      <w:r w:rsidRPr="00E847E4">
        <w:rPr>
          <w:sz w:val="24"/>
          <w:szCs w:val="24"/>
        </w:rPr>
        <w:t>Yes – I would be willing to read out a talk prepared by someone else</w:t>
      </w:r>
      <w:r w:rsidRPr="00E847E4">
        <w:rPr>
          <w:sz w:val="24"/>
          <w:szCs w:val="24"/>
        </w:rPr>
        <w:tab/>
      </w:r>
      <w:r w:rsidRPr="00E847E4">
        <w:rPr>
          <w:sz w:val="24"/>
          <w:szCs w:val="24"/>
        </w:rPr>
        <w:tab/>
        <w:t>[   ]</w:t>
      </w:r>
    </w:p>
    <w:p w14:paraId="252DE780" w14:textId="72783AAA" w:rsidR="00464FA7" w:rsidRPr="00E847E4" w:rsidRDefault="00464FA7" w:rsidP="00464FA7">
      <w:pPr>
        <w:spacing w:after="160" w:line="259" w:lineRule="auto"/>
        <w:ind w:firstLine="720"/>
        <w:jc w:val="both"/>
        <w:rPr>
          <w:sz w:val="24"/>
          <w:szCs w:val="24"/>
        </w:rPr>
      </w:pPr>
      <w:r w:rsidRPr="00E847E4">
        <w:rPr>
          <w:sz w:val="24"/>
          <w:szCs w:val="24"/>
        </w:rPr>
        <w:t>Yes – I would be willing to prepare and lead prayers</w:t>
      </w:r>
      <w:r w:rsidR="004C0E82" w:rsidRPr="00E847E4">
        <w:rPr>
          <w:sz w:val="24"/>
          <w:szCs w:val="24"/>
        </w:rPr>
        <w:tab/>
      </w:r>
      <w:r w:rsidR="004C0E82" w:rsidRPr="00E847E4">
        <w:rPr>
          <w:sz w:val="24"/>
          <w:szCs w:val="24"/>
        </w:rPr>
        <w:tab/>
      </w:r>
      <w:r w:rsidR="004C0E82" w:rsidRPr="00E847E4">
        <w:rPr>
          <w:sz w:val="24"/>
          <w:szCs w:val="24"/>
        </w:rPr>
        <w:tab/>
      </w:r>
      <w:r w:rsidR="004C0E82" w:rsidRPr="00E847E4">
        <w:rPr>
          <w:sz w:val="24"/>
          <w:szCs w:val="24"/>
        </w:rPr>
        <w:tab/>
      </w:r>
      <w:r w:rsidR="004C0E82" w:rsidRPr="00E847E4">
        <w:rPr>
          <w:sz w:val="24"/>
          <w:szCs w:val="24"/>
        </w:rPr>
        <w:tab/>
        <w:t>[   ]</w:t>
      </w:r>
    </w:p>
    <w:p w14:paraId="39266E8D" w14:textId="096F7316" w:rsidR="00464FA7" w:rsidRPr="00E847E4" w:rsidRDefault="00464FA7" w:rsidP="00464FA7">
      <w:pPr>
        <w:spacing w:after="160" w:line="259" w:lineRule="auto"/>
        <w:ind w:firstLine="720"/>
        <w:jc w:val="both"/>
        <w:rPr>
          <w:sz w:val="24"/>
          <w:szCs w:val="24"/>
        </w:rPr>
      </w:pPr>
      <w:r w:rsidRPr="00E847E4">
        <w:rPr>
          <w:sz w:val="24"/>
          <w:szCs w:val="24"/>
        </w:rPr>
        <w:t>Yes – I would be willing to read out prayers prepared by someone else</w:t>
      </w:r>
      <w:r w:rsidR="004C0E82" w:rsidRPr="00E847E4">
        <w:rPr>
          <w:sz w:val="24"/>
          <w:szCs w:val="24"/>
        </w:rPr>
        <w:tab/>
      </w:r>
      <w:r w:rsidR="004C0E82" w:rsidRPr="00E847E4">
        <w:rPr>
          <w:sz w:val="24"/>
          <w:szCs w:val="24"/>
        </w:rPr>
        <w:tab/>
        <w:t>[   ]</w:t>
      </w:r>
    </w:p>
    <w:p w14:paraId="447DECA9" w14:textId="6BF9ECBC" w:rsidR="00464FA7" w:rsidRPr="00E847E4" w:rsidRDefault="00464FA7" w:rsidP="00464FA7">
      <w:pPr>
        <w:spacing w:after="160" w:line="259" w:lineRule="auto"/>
        <w:ind w:firstLine="720"/>
        <w:jc w:val="both"/>
        <w:rPr>
          <w:sz w:val="24"/>
          <w:szCs w:val="24"/>
        </w:rPr>
      </w:pPr>
      <w:r w:rsidRPr="00E847E4">
        <w:rPr>
          <w:sz w:val="24"/>
          <w:szCs w:val="24"/>
        </w:rPr>
        <w:t xml:space="preserve">Yes – I would be willing to </w:t>
      </w:r>
      <w:r w:rsidR="004C0E82" w:rsidRPr="00E847E4">
        <w:rPr>
          <w:sz w:val="24"/>
          <w:szCs w:val="24"/>
        </w:rPr>
        <w:t>read Bible passages</w:t>
      </w:r>
      <w:r w:rsidR="004C0E82" w:rsidRPr="00E847E4">
        <w:rPr>
          <w:sz w:val="24"/>
          <w:szCs w:val="24"/>
        </w:rPr>
        <w:tab/>
      </w:r>
      <w:r w:rsidR="004C0E82" w:rsidRPr="00E847E4">
        <w:rPr>
          <w:sz w:val="24"/>
          <w:szCs w:val="24"/>
        </w:rPr>
        <w:tab/>
      </w:r>
      <w:r w:rsidR="004C0E82" w:rsidRPr="00E847E4">
        <w:rPr>
          <w:sz w:val="24"/>
          <w:szCs w:val="24"/>
        </w:rPr>
        <w:tab/>
      </w:r>
      <w:r w:rsidR="004C0E82" w:rsidRPr="00E847E4">
        <w:rPr>
          <w:sz w:val="24"/>
          <w:szCs w:val="24"/>
        </w:rPr>
        <w:tab/>
      </w:r>
      <w:r w:rsidR="004C0E82" w:rsidRPr="00E847E4">
        <w:rPr>
          <w:sz w:val="24"/>
          <w:szCs w:val="24"/>
        </w:rPr>
        <w:tab/>
        <w:t>[   ]</w:t>
      </w:r>
    </w:p>
    <w:p w14:paraId="2D38A24E" w14:textId="07D1C3C9" w:rsidR="00AA4F07" w:rsidRPr="00B121EC" w:rsidRDefault="00464FA7" w:rsidP="00B121EC">
      <w:pPr>
        <w:spacing w:after="160" w:line="259" w:lineRule="auto"/>
        <w:ind w:firstLine="720"/>
        <w:jc w:val="both"/>
        <w:rPr>
          <w:sz w:val="24"/>
          <w:szCs w:val="24"/>
        </w:rPr>
      </w:pPr>
      <w:r w:rsidRPr="00E847E4">
        <w:rPr>
          <w:sz w:val="24"/>
          <w:szCs w:val="24"/>
        </w:rPr>
        <w:t>No</w:t>
      </w:r>
      <w:r w:rsidR="00E9041E">
        <w:rPr>
          <w:sz w:val="24"/>
          <w:szCs w:val="24"/>
        </w:rPr>
        <w:tab/>
      </w:r>
      <w:r w:rsidR="00E9041E">
        <w:rPr>
          <w:sz w:val="24"/>
          <w:szCs w:val="24"/>
        </w:rPr>
        <w:tab/>
      </w:r>
      <w:r w:rsidR="00E847E4">
        <w:rPr>
          <w:sz w:val="24"/>
          <w:szCs w:val="24"/>
        </w:rPr>
        <w:tab/>
      </w:r>
      <w:r w:rsidRPr="00E847E4">
        <w:rPr>
          <w:sz w:val="24"/>
          <w:szCs w:val="24"/>
        </w:rPr>
        <w:tab/>
      </w:r>
      <w:r w:rsidRPr="00E847E4">
        <w:rPr>
          <w:sz w:val="24"/>
          <w:szCs w:val="24"/>
        </w:rPr>
        <w:tab/>
      </w:r>
      <w:r w:rsidRPr="00E847E4">
        <w:rPr>
          <w:sz w:val="24"/>
          <w:szCs w:val="24"/>
        </w:rPr>
        <w:tab/>
      </w:r>
      <w:r w:rsidR="004C0E82" w:rsidRPr="00E847E4">
        <w:rPr>
          <w:sz w:val="24"/>
          <w:szCs w:val="24"/>
        </w:rPr>
        <w:tab/>
      </w:r>
      <w:r w:rsidRPr="00E847E4">
        <w:rPr>
          <w:sz w:val="24"/>
          <w:szCs w:val="24"/>
        </w:rPr>
        <w:tab/>
      </w:r>
      <w:r w:rsidRPr="00E847E4">
        <w:rPr>
          <w:sz w:val="24"/>
          <w:szCs w:val="24"/>
        </w:rPr>
        <w:tab/>
      </w:r>
      <w:r w:rsidRPr="00E847E4">
        <w:rPr>
          <w:sz w:val="24"/>
          <w:szCs w:val="24"/>
        </w:rPr>
        <w:tab/>
      </w:r>
      <w:r w:rsidRPr="00E847E4">
        <w:rPr>
          <w:sz w:val="24"/>
          <w:szCs w:val="24"/>
        </w:rPr>
        <w:tab/>
        <w:t>[   ]</w:t>
      </w:r>
    </w:p>
    <w:p w14:paraId="461DA8EF" w14:textId="77777777" w:rsidR="00AA4F07" w:rsidRPr="00E847E4" w:rsidRDefault="00AA4F07" w:rsidP="00AA4F07">
      <w:pPr>
        <w:pStyle w:val="ListParagraph"/>
        <w:spacing w:after="160" w:line="259" w:lineRule="auto"/>
        <w:jc w:val="both"/>
        <w:rPr>
          <w:sz w:val="24"/>
          <w:szCs w:val="24"/>
        </w:rPr>
      </w:pPr>
    </w:p>
    <w:p w14:paraId="2F63E33B" w14:textId="77777777" w:rsidR="00333FFF" w:rsidRDefault="004C0E82" w:rsidP="004C0E82">
      <w:pPr>
        <w:pStyle w:val="ListParagraph"/>
        <w:numPr>
          <w:ilvl w:val="0"/>
          <w:numId w:val="3"/>
        </w:numPr>
        <w:spacing w:after="160" w:line="259" w:lineRule="auto"/>
        <w:jc w:val="both"/>
        <w:rPr>
          <w:sz w:val="24"/>
          <w:szCs w:val="24"/>
        </w:rPr>
      </w:pPr>
      <w:r w:rsidRPr="00E847E4">
        <w:rPr>
          <w:sz w:val="24"/>
          <w:szCs w:val="24"/>
        </w:rPr>
        <w:t xml:space="preserve">If you would be interested in finding out how to be involved in services in some other </w:t>
      </w:r>
    </w:p>
    <w:p w14:paraId="7AA79E15" w14:textId="77777777" w:rsidR="00333FFF" w:rsidRDefault="004C0E82" w:rsidP="00333FFF">
      <w:pPr>
        <w:pStyle w:val="ListParagraph"/>
        <w:spacing w:after="160" w:line="259" w:lineRule="auto"/>
        <w:jc w:val="both"/>
        <w:rPr>
          <w:sz w:val="24"/>
          <w:szCs w:val="24"/>
        </w:rPr>
      </w:pPr>
      <w:proofErr w:type="gramStart"/>
      <w:r w:rsidRPr="00E847E4">
        <w:rPr>
          <w:sz w:val="24"/>
          <w:szCs w:val="24"/>
        </w:rPr>
        <w:t>way</w:t>
      </w:r>
      <w:proofErr w:type="gramEnd"/>
      <w:r w:rsidRPr="00E847E4">
        <w:rPr>
          <w:sz w:val="24"/>
          <w:szCs w:val="24"/>
        </w:rPr>
        <w:t xml:space="preserve"> (e.g. choir, catering, welcoming on the door, or any other role), please add </w:t>
      </w:r>
    </w:p>
    <w:p w14:paraId="4FF99B31" w14:textId="2611243A" w:rsidR="004C0E82" w:rsidRPr="00E847E4" w:rsidRDefault="004C0E82" w:rsidP="00333FFF">
      <w:pPr>
        <w:pStyle w:val="ListParagraph"/>
        <w:spacing w:after="160" w:line="259" w:lineRule="auto"/>
        <w:jc w:val="both"/>
        <w:rPr>
          <w:sz w:val="24"/>
          <w:szCs w:val="24"/>
        </w:rPr>
      </w:pPr>
      <w:proofErr w:type="gramStart"/>
      <w:r w:rsidRPr="00E847E4">
        <w:rPr>
          <w:sz w:val="24"/>
          <w:szCs w:val="24"/>
        </w:rPr>
        <w:t>comments</w:t>
      </w:r>
      <w:proofErr w:type="gramEnd"/>
      <w:r w:rsidRPr="00E847E4">
        <w:rPr>
          <w:sz w:val="24"/>
          <w:szCs w:val="24"/>
        </w:rPr>
        <w:t xml:space="preserve"> here:</w:t>
      </w:r>
    </w:p>
    <w:p w14:paraId="18FC40CD" w14:textId="77777777" w:rsidR="004C0E82" w:rsidRPr="00E847E4" w:rsidRDefault="004C0E82" w:rsidP="004C0E82">
      <w:pPr>
        <w:spacing w:after="160" w:line="259" w:lineRule="auto"/>
        <w:ind w:firstLine="720"/>
        <w:jc w:val="both"/>
        <w:rPr>
          <w:sz w:val="24"/>
          <w:szCs w:val="24"/>
        </w:rPr>
      </w:pPr>
      <w:r w:rsidRPr="00E847E4">
        <w:rPr>
          <w:sz w:val="24"/>
          <w:szCs w:val="24"/>
        </w:rPr>
        <w:t>_________________________________________________________________</w:t>
      </w:r>
    </w:p>
    <w:p w14:paraId="204EC474" w14:textId="77777777" w:rsidR="004C0E82" w:rsidRPr="00E847E4" w:rsidRDefault="004C0E82" w:rsidP="004C0E82">
      <w:pPr>
        <w:spacing w:after="160" w:line="259" w:lineRule="auto"/>
        <w:ind w:left="720"/>
        <w:jc w:val="both"/>
        <w:rPr>
          <w:sz w:val="24"/>
          <w:szCs w:val="24"/>
        </w:rPr>
      </w:pPr>
      <w:r w:rsidRPr="00E847E4">
        <w:rPr>
          <w:sz w:val="24"/>
          <w:szCs w:val="24"/>
        </w:rPr>
        <w:t>_________________________________________________________________</w:t>
      </w:r>
    </w:p>
    <w:p w14:paraId="0AAC4CAE" w14:textId="7508120D" w:rsidR="00A674FD" w:rsidRPr="00E847E4" w:rsidRDefault="004C0E82" w:rsidP="000655E4">
      <w:pPr>
        <w:spacing w:after="160" w:line="259" w:lineRule="auto"/>
        <w:ind w:firstLine="720"/>
        <w:jc w:val="both"/>
        <w:rPr>
          <w:sz w:val="24"/>
          <w:szCs w:val="24"/>
        </w:rPr>
      </w:pPr>
      <w:r w:rsidRPr="00E847E4">
        <w:rPr>
          <w:sz w:val="24"/>
          <w:szCs w:val="24"/>
        </w:rPr>
        <w:t>_________________________________________________________________</w:t>
      </w:r>
    </w:p>
    <w:sectPr w:rsidR="00A674FD" w:rsidRPr="00E847E4" w:rsidSect="00CD4B70">
      <w:pgSz w:w="11906" w:h="16838"/>
      <w:pgMar w:top="737" w:right="851" w:bottom="953" w:left="851"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63B52"/>
    <w:multiLevelType w:val="hybridMultilevel"/>
    <w:tmpl w:val="92404B56"/>
    <w:lvl w:ilvl="0" w:tplc="E4CE6BD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4373CF"/>
    <w:multiLevelType w:val="multilevel"/>
    <w:tmpl w:val="37D43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8C807CE"/>
    <w:multiLevelType w:val="hybridMultilevel"/>
    <w:tmpl w:val="1924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19"/>
    <w:rsid w:val="0000014F"/>
    <w:rsid w:val="0000192D"/>
    <w:rsid w:val="00007A5D"/>
    <w:rsid w:val="0002071B"/>
    <w:rsid w:val="000236D9"/>
    <w:rsid w:val="00026D02"/>
    <w:rsid w:val="00030B3C"/>
    <w:rsid w:val="00036267"/>
    <w:rsid w:val="000413AB"/>
    <w:rsid w:val="00056CFC"/>
    <w:rsid w:val="000635A1"/>
    <w:rsid w:val="000655E4"/>
    <w:rsid w:val="000836E2"/>
    <w:rsid w:val="00097967"/>
    <w:rsid w:val="000A15DB"/>
    <w:rsid w:val="000A2A2B"/>
    <w:rsid w:val="000A3618"/>
    <w:rsid w:val="000C1918"/>
    <w:rsid w:val="000D0E81"/>
    <w:rsid w:val="000D65F9"/>
    <w:rsid w:val="000D694F"/>
    <w:rsid w:val="000E077C"/>
    <w:rsid w:val="000E6F20"/>
    <w:rsid w:val="000F1984"/>
    <w:rsid w:val="00133A40"/>
    <w:rsid w:val="001376D4"/>
    <w:rsid w:val="00142590"/>
    <w:rsid w:val="00142687"/>
    <w:rsid w:val="00155CE9"/>
    <w:rsid w:val="001578B5"/>
    <w:rsid w:val="001635B9"/>
    <w:rsid w:val="00163B9C"/>
    <w:rsid w:val="00167CDE"/>
    <w:rsid w:val="001A0301"/>
    <w:rsid w:val="001A1594"/>
    <w:rsid w:val="001B48AE"/>
    <w:rsid w:val="001D5173"/>
    <w:rsid w:val="001F10FA"/>
    <w:rsid w:val="001F4682"/>
    <w:rsid w:val="00204A19"/>
    <w:rsid w:val="00213795"/>
    <w:rsid w:val="002153DE"/>
    <w:rsid w:val="002226FF"/>
    <w:rsid w:val="00240E07"/>
    <w:rsid w:val="00251352"/>
    <w:rsid w:val="00266E23"/>
    <w:rsid w:val="0028023D"/>
    <w:rsid w:val="00283E10"/>
    <w:rsid w:val="00285229"/>
    <w:rsid w:val="002971B5"/>
    <w:rsid w:val="002A2F30"/>
    <w:rsid w:val="002C1A1C"/>
    <w:rsid w:val="002D23E9"/>
    <w:rsid w:val="002E2ED5"/>
    <w:rsid w:val="002F0592"/>
    <w:rsid w:val="002F0FEC"/>
    <w:rsid w:val="00311DEF"/>
    <w:rsid w:val="00315566"/>
    <w:rsid w:val="00331058"/>
    <w:rsid w:val="00333FFF"/>
    <w:rsid w:val="003367B8"/>
    <w:rsid w:val="0034224E"/>
    <w:rsid w:val="00342760"/>
    <w:rsid w:val="003467B7"/>
    <w:rsid w:val="00351258"/>
    <w:rsid w:val="00371311"/>
    <w:rsid w:val="00387874"/>
    <w:rsid w:val="003A7788"/>
    <w:rsid w:val="003C33B5"/>
    <w:rsid w:val="003C6E4B"/>
    <w:rsid w:val="003D0919"/>
    <w:rsid w:val="003D2CA7"/>
    <w:rsid w:val="003D5CC7"/>
    <w:rsid w:val="00434675"/>
    <w:rsid w:val="00446BE1"/>
    <w:rsid w:val="00464FA7"/>
    <w:rsid w:val="00477181"/>
    <w:rsid w:val="004905D0"/>
    <w:rsid w:val="004917D9"/>
    <w:rsid w:val="004C0E82"/>
    <w:rsid w:val="004C4B7D"/>
    <w:rsid w:val="004D4A7B"/>
    <w:rsid w:val="004D659C"/>
    <w:rsid w:val="004F5D23"/>
    <w:rsid w:val="0051046E"/>
    <w:rsid w:val="005120BE"/>
    <w:rsid w:val="00515B42"/>
    <w:rsid w:val="00543D91"/>
    <w:rsid w:val="005512C5"/>
    <w:rsid w:val="0055765B"/>
    <w:rsid w:val="00557D65"/>
    <w:rsid w:val="005653A4"/>
    <w:rsid w:val="00573E93"/>
    <w:rsid w:val="0057571D"/>
    <w:rsid w:val="005856A1"/>
    <w:rsid w:val="00585F6D"/>
    <w:rsid w:val="005B131B"/>
    <w:rsid w:val="005B2538"/>
    <w:rsid w:val="005B755E"/>
    <w:rsid w:val="005D5124"/>
    <w:rsid w:val="005E7289"/>
    <w:rsid w:val="005F4B9C"/>
    <w:rsid w:val="00600B76"/>
    <w:rsid w:val="00613860"/>
    <w:rsid w:val="00616773"/>
    <w:rsid w:val="006204C9"/>
    <w:rsid w:val="00627B5F"/>
    <w:rsid w:val="00656B72"/>
    <w:rsid w:val="00666900"/>
    <w:rsid w:val="006740A4"/>
    <w:rsid w:val="00692871"/>
    <w:rsid w:val="006A38B8"/>
    <w:rsid w:val="006A53AA"/>
    <w:rsid w:val="006B550B"/>
    <w:rsid w:val="006D24B8"/>
    <w:rsid w:val="006D46A7"/>
    <w:rsid w:val="006F4D31"/>
    <w:rsid w:val="00701C60"/>
    <w:rsid w:val="00711209"/>
    <w:rsid w:val="007477B0"/>
    <w:rsid w:val="00750451"/>
    <w:rsid w:val="0077391F"/>
    <w:rsid w:val="00786E88"/>
    <w:rsid w:val="007972C5"/>
    <w:rsid w:val="007A6FD2"/>
    <w:rsid w:val="007B7CCA"/>
    <w:rsid w:val="007D2B57"/>
    <w:rsid w:val="00823AED"/>
    <w:rsid w:val="00823BF8"/>
    <w:rsid w:val="008331E6"/>
    <w:rsid w:val="008540BB"/>
    <w:rsid w:val="008956F9"/>
    <w:rsid w:val="008A10D0"/>
    <w:rsid w:val="008C35B1"/>
    <w:rsid w:val="008C3EE9"/>
    <w:rsid w:val="008E66AD"/>
    <w:rsid w:val="008E7342"/>
    <w:rsid w:val="00936FBD"/>
    <w:rsid w:val="0098197D"/>
    <w:rsid w:val="009B33B1"/>
    <w:rsid w:val="009B73DA"/>
    <w:rsid w:val="009D0E79"/>
    <w:rsid w:val="009D3C1E"/>
    <w:rsid w:val="009F5F47"/>
    <w:rsid w:val="00A03B5C"/>
    <w:rsid w:val="00A04B1D"/>
    <w:rsid w:val="00A20AE1"/>
    <w:rsid w:val="00A23D99"/>
    <w:rsid w:val="00A24841"/>
    <w:rsid w:val="00A309E4"/>
    <w:rsid w:val="00A405FA"/>
    <w:rsid w:val="00A521C9"/>
    <w:rsid w:val="00A674FD"/>
    <w:rsid w:val="00A72593"/>
    <w:rsid w:val="00AA2F63"/>
    <w:rsid w:val="00AA4F07"/>
    <w:rsid w:val="00AA54B6"/>
    <w:rsid w:val="00AB53A4"/>
    <w:rsid w:val="00AC1B97"/>
    <w:rsid w:val="00AE2508"/>
    <w:rsid w:val="00B121EC"/>
    <w:rsid w:val="00B179D0"/>
    <w:rsid w:val="00B21F8E"/>
    <w:rsid w:val="00B31DE3"/>
    <w:rsid w:val="00B34027"/>
    <w:rsid w:val="00B34262"/>
    <w:rsid w:val="00B36D6B"/>
    <w:rsid w:val="00B77FCF"/>
    <w:rsid w:val="00B81AF1"/>
    <w:rsid w:val="00B92B17"/>
    <w:rsid w:val="00BA73BC"/>
    <w:rsid w:val="00BB0F24"/>
    <w:rsid w:val="00BC5769"/>
    <w:rsid w:val="00BD2A89"/>
    <w:rsid w:val="00BE1C3A"/>
    <w:rsid w:val="00BF2E43"/>
    <w:rsid w:val="00BF6C0E"/>
    <w:rsid w:val="00C00CD5"/>
    <w:rsid w:val="00C019E0"/>
    <w:rsid w:val="00C071EC"/>
    <w:rsid w:val="00C10DE7"/>
    <w:rsid w:val="00C26A35"/>
    <w:rsid w:val="00C51BBB"/>
    <w:rsid w:val="00C657BA"/>
    <w:rsid w:val="00C71A0F"/>
    <w:rsid w:val="00CB49DD"/>
    <w:rsid w:val="00CC025A"/>
    <w:rsid w:val="00CD29BA"/>
    <w:rsid w:val="00CD3EBB"/>
    <w:rsid w:val="00CD4B70"/>
    <w:rsid w:val="00CF480A"/>
    <w:rsid w:val="00CF6D9B"/>
    <w:rsid w:val="00D03871"/>
    <w:rsid w:val="00D1408F"/>
    <w:rsid w:val="00D1744D"/>
    <w:rsid w:val="00D24091"/>
    <w:rsid w:val="00D504DF"/>
    <w:rsid w:val="00D50581"/>
    <w:rsid w:val="00D740BC"/>
    <w:rsid w:val="00D94D5E"/>
    <w:rsid w:val="00DA59DE"/>
    <w:rsid w:val="00DB5022"/>
    <w:rsid w:val="00DB754F"/>
    <w:rsid w:val="00DC041E"/>
    <w:rsid w:val="00DC2359"/>
    <w:rsid w:val="00DC5793"/>
    <w:rsid w:val="00DC5990"/>
    <w:rsid w:val="00DE0A73"/>
    <w:rsid w:val="00DF60C7"/>
    <w:rsid w:val="00E0121E"/>
    <w:rsid w:val="00E16BED"/>
    <w:rsid w:val="00E20270"/>
    <w:rsid w:val="00E74248"/>
    <w:rsid w:val="00E7439A"/>
    <w:rsid w:val="00E847E4"/>
    <w:rsid w:val="00E869DF"/>
    <w:rsid w:val="00E9041E"/>
    <w:rsid w:val="00E967C6"/>
    <w:rsid w:val="00EB050C"/>
    <w:rsid w:val="00EB0A74"/>
    <w:rsid w:val="00EE6055"/>
    <w:rsid w:val="00EF7F77"/>
    <w:rsid w:val="00F22003"/>
    <w:rsid w:val="00F3368C"/>
    <w:rsid w:val="00F42803"/>
    <w:rsid w:val="00F50B09"/>
    <w:rsid w:val="00F65FB9"/>
    <w:rsid w:val="00F7133B"/>
    <w:rsid w:val="00F73E1D"/>
    <w:rsid w:val="00F85219"/>
    <w:rsid w:val="00F97D4F"/>
    <w:rsid w:val="00FC02AA"/>
    <w:rsid w:val="00FC585B"/>
    <w:rsid w:val="00FD0589"/>
    <w:rsid w:val="00FD164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02"/>
  </w:style>
  <w:style w:type="paragraph" w:styleId="Heading1">
    <w:name w:val="heading 1"/>
    <w:basedOn w:val="Normal"/>
    <w:next w:val="Normal"/>
    <w:link w:val="Heading1Char"/>
    <w:uiPriority w:val="9"/>
    <w:qFormat/>
    <w:rsid w:val="0075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2D02"/>
    <w:pPr>
      <w:spacing w:after="80" w:line="240" w:lineRule="auto"/>
      <w:contextualSpacing/>
    </w:pPr>
    <w:rPr>
      <w:rFonts w:asciiTheme="majorHAnsi" w:eastAsiaTheme="majorEastAsia" w:hAnsiTheme="majorHAnsi" w:cstheme="majorBidi"/>
      <w:spacing w:val="-10"/>
      <w:kern w:val="2"/>
      <w:sz w:val="56"/>
      <w:szCs w:val="56"/>
    </w:rPr>
  </w:style>
  <w:style w:type="character" w:customStyle="1" w:styleId="Heading1Char">
    <w:name w:val="Heading 1 Char"/>
    <w:basedOn w:val="DefaultParagraphFont"/>
    <w:link w:val="Heading1"/>
    <w:uiPriority w:val="9"/>
    <w:qFormat/>
    <w:rsid w:val="0075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5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52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52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52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5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5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5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52D0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52D0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52D0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52D02"/>
    <w:rPr>
      <w:i/>
      <w:iCs/>
      <w:color w:val="404040" w:themeColor="text1" w:themeTint="BF"/>
    </w:rPr>
  </w:style>
  <w:style w:type="character" w:styleId="IntenseEmphasis">
    <w:name w:val="Intense Emphasis"/>
    <w:basedOn w:val="DefaultParagraphFont"/>
    <w:uiPriority w:val="21"/>
    <w:qFormat/>
    <w:rsid w:val="00752D02"/>
    <w:rPr>
      <w:i/>
      <w:iCs/>
      <w:color w:val="0F4761" w:themeColor="accent1" w:themeShade="BF"/>
    </w:rPr>
  </w:style>
  <w:style w:type="character" w:customStyle="1" w:styleId="IntenseQuoteChar">
    <w:name w:val="Intense Quote Char"/>
    <w:basedOn w:val="DefaultParagraphFont"/>
    <w:link w:val="IntenseQuote"/>
    <w:uiPriority w:val="30"/>
    <w:qFormat/>
    <w:rsid w:val="00752D02"/>
    <w:rPr>
      <w:i/>
      <w:iCs/>
      <w:color w:val="0F4761" w:themeColor="accent1" w:themeShade="BF"/>
    </w:rPr>
  </w:style>
  <w:style w:type="character" w:styleId="IntenseReference">
    <w:name w:val="Intense Reference"/>
    <w:basedOn w:val="DefaultParagraphFont"/>
    <w:uiPriority w:val="32"/>
    <w:qFormat/>
    <w:rsid w:val="00752D02"/>
    <w:rPr>
      <w:b/>
      <w:bCs/>
      <w:smallCaps/>
      <w:color w:val="0F4761" w:themeColor="accent1" w:themeShade="BF"/>
      <w:spacing w:val="5"/>
    </w:rPr>
  </w:style>
  <w:style w:type="character" w:styleId="Hyperlink">
    <w:name w:val="Hyperlink"/>
    <w:basedOn w:val="DefaultParagraphFont"/>
    <w:uiPriority w:val="99"/>
    <w:unhideWhenUsed/>
    <w:rsid w:val="00752D02"/>
    <w:rPr>
      <w:color w:val="467886" w:themeColor="hyperlink"/>
      <w:u w:val="single"/>
    </w:rPr>
  </w:style>
  <w:style w:type="character" w:customStyle="1" w:styleId="HeaderChar">
    <w:name w:val="Header Char"/>
    <w:basedOn w:val="DefaultParagraphFont"/>
    <w:link w:val="Header"/>
    <w:uiPriority w:val="99"/>
    <w:qFormat/>
    <w:rsid w:val="001F53D3"/>
    <w:rPr>
      <w:rFonts w:ascii="Calibri" w:eastAsia="Calibri" w:hAnsi="Calibri" w:cs="Calibri"/>
      <w:kern w:val="0"/>
      <w:lang w:eastAsia="en-GB"/>
    </w:rPr>
  </w:style>
  <w:style w:type="character" w:customStyle="1" w:styleId="FooterChar">
    <w:name w:val="Footer Char"/>
    <w:basedOn w:val="DefaultParagraphFont"/>
    <w:link w:val="Footer"/>
    <w:uiPriority w:val="99"/>
    <w:qFormat/>
    <w:rsid w:val="001F53D3"/>
    <w:rPr>
      <w:rFonts w:ascii="Calibri" w:eastAsia="Calibri" w:hAnsi="Calibri" w:cs="Calibri"/>
      <w:kern w:val="0"/>
      <w:lang w:eastAsia="en-GB"/>
    </w:rPr>
  </w:style>
  <w:style w:type="character" w:customStyle="1" w:styleId="UnresolvedMention1">
    <w:name w:val="Unresolved Mention1"/>
    <w:basedOn w:val="DefaultParagraphFont"/>
    <w:uiPriority w:val="99"/>
    <w:semiHidden/>
    <w:unhideWhenUsed/>
    <w:qFormat/>
    <w:rsid w:val="005156C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ubtitle">
    <w:name w:val="Subtitle"/>
    <w:basedOn w:val="Normal"/>
    <w:next w:val="Normal"/>
    <w:link w:val="SubtitleChar"/>
    <w:rPr>
      <w:color w:val="595959"/>
      <w:sz w:val="28"/>
      <w:szCs w:val="28"/>
    </w:rPr>
  </w:style>
  <w:style w:type="paragraph" w:styleId="Quote">
    <w:name w:val="Quote"/>
    <w:basedOn w:val="Normal"/>
    <w:next w:val="Normal"/>
    <w:link w:val="QuoteChar"/>
    <w:uiPriority w:val="29"/>
    <w:qFormat/>
    <w:rsid w:val="00752D02"/>
    <w:pPr>
      <w:spacing w:before="160"/>
      <w:jc w:val="center"/>
    </w:pPr>
    <w:rPr>
      <w:i/>
      <w:iCs/>
      <w:color w:val="404040" w:themeColor="text1" w:themeTint="BF"/>
    </w:rPr>
  </w:style>
  <w:style w:type="paragraph" w:styleId="ListParagraph">
    <w:name w:val="List Paragraph"/>
    <w:basedOn w:val="Normal"/>
    <w:uiPriority w:val="34"/>
    <w:qFormat/>
    <w:rsid w:val="00752D02"/>
    <w:pPr>
      <w:ind w:left="720"/>
      <w:contextualSpacing/>
    </w:pPr>
  </w:style>
  <w:style w:type="paragraph" w:styleId="IntenseQuote">
    <w:name w:val="Intense Quote"/>
    <w:basedOn w:val="Normal"/>
    <w:next w:val="Normal"/>
    <w:link w:val="IntenseQuoteChar"/>
    <w:uiPriority w:val="30"/>
    <w:qFormat/>
    <w:rsid w:val="00752D0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F53D3"/>
    <w:pPr>
      <w:tabs>
        <w:tab w:val="center" w:pos="4513"/>
        <w:tab w:val="right" w:pos="9026"/>
      </w:tabs>
      <w:spacing w:after="0" w:line="240" w:lineRule="auto"/>
    </w:pPr>
  </w:style>
  <w:style w:type="paragraph" w:styleId="Footer">
    <w:name w:val="footer"/>
    <w:basedOn w:val="Normal"/>
    <w:link w:val="FooterChar"/>
    <w:uiPriority w:val="99"/>
    <w:unhideWhenUsed/>
    <w:rsid w:val="001F53D3"/>
    <w:pPr>
      <w:tabs>
        <w:tab w:val="center" w:pos="4513"/>
        <w:tab w:val="right" w:pos="9026"/>
      </w:tabs>
      <w:spacing w:after="0" w:line="240" w:lineRule="auto"/>
    </w:pPr>
  </w:style>
  <w:style w:type="table" w:styleId="TableGrid">
    <w:name w:val="Table Grid"/>
    <w:basedOn w:val="TableNormal"/>
    <w:uiPriority w:val="39"/>
    <w:rsid w:val="006F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164E"/>
    <w:pPr>
      <w:spacing w:after="0" w:line="240" w:lineRule="auto"/>
    </w:pPr>
  </w:style>
  <w:style w:type="character" w:styleId="FollowedHyperlink">
    <w:name w:val="FollowedHyperlink"/>
    <w:basedOn w:val="DefaultParagraphFont"/>
    <w:uiPriority w:val="99"/>
    <w:semiHidden/>
    <w:unhideWhenUsed/>
    <w:rsid w:val="002C1A1C"/>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02"/>
  </w:style>
  <w:style w:type="paragraph" w:styleId="Heading1">
    <w:name w:val="heading 1"/>
    <w:basedOn w:val="Normal"/>
    <w:next w:val="Normal"/>
    <w:link w:val="Heading1Char"/>
    <w:uiPriority w:val="9"/>
    <w:qFormat/>
    <w:rsid w:val="0075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2D02"/>
    <w:pPr>
      <w:spacing w:after="80" w:line="240" w:lineRule="auto"/>
      <w:contextualSpacing/>
    </w:pPr>
    <w:rPr>
      <w:rFonts w:asciiTheme="majorHAnsi" w:eastAsiaTheme="majorEastAsia" w:hAnsiTheme="majorHAnsi" w:cstheme="majorBidi"/>
      <w:spacing w:val="-10"/>
      <w:kern w:val="2"/>
      <w:sz w:val="56"/>
      <w:szCs w:val="56"/>
    </w:rPr>
  </w:style>
  <w:style w:type="character" w:customStyle="1" w:styleId="Heading1Char">
    <w:name w:val="Heading 1 Char"/>
    <w:basedOn w:val="DefaultParagraphFont"/>
    <w:link w:val="Heading1"/>
    <w:uiPriority w:val="9"/>
    <w:qFormat/>
    <w:rsid w:val="0075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5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52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52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52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5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5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5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52D0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52D0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52D0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52D02"/>
    <w:rPr>
      <w:i/>
      <w:iCs/>
      <w:color w:val="404040" w:themeColor="text1" w:themeTint="BF"/>
    </w:rPr>
  </w:style>
  <w:style w:type="character" w:styleId="IntenseEmphasis">
    <w:name w:val="Intense Emphasis"/>
    <w:basedOn w:val="DefaultParagraphFont"/>
    <w:uiPriority w:val="21"/>
    <w:qFormat/>
    <w:rsid w:val="00752D02"/>
    <w:rPr>
      <w:i/>
      <w:iCs/>
      <w:color w:val="0F4761" w:themeColor="accent1" w:themeShade="BF"/>
    </w:rPr>
  </w:style>
  <w:style w:type="character" w:customStyle="1" w:styleId="IntenseQuoteChar">
    <w:name w:val="Intense Quote Char"/>
    <w:basedOn w:val="DefaultParagraphFont"/>
    <w:link w:val="IntenseQuote"/>
    <w:uiPriority w:val="30"/>
    <w:qFormat/>
    <w:rsid w:val="00752D02"/>
    <w:rPr>
      <w:i/>
      <w:iCs/>
      <w:color w:val="0F4761" w:themeColor="accent1" w:themeShade="BF"/>
    </w:rPr>
  </w:style>
  <w:style w:type="character" w:styleId="IntenseReference">
    <w:name w:val="Intense Reference"/>
    <w:basedOn w:val="DefaultParagraphFont"/>
    <w:uiPriority w:val="32"/>
    <w:qFormat/>
    <w:rsid w:val="00752D02"/>
    <w:rPr>
      <w:b/>
      <w:bCs/>
      <w:smallCaps/>
      <w:color w:val="0F4761" w:themeColor="accent1" w:themeShade="BF"/>
      <w:spacing w:val="5"/>
    </w:rPr>
  </w:style>
  <w:style w:type="character" w:styleId="Hyperlink">
    <w:name w:val="Hyperlink"/>
    <w:basedOn w:val="DefaultParagraphFont"/>
    <w:uiPriority w:val="99"/>
    <w:unhideWhenUsed/>
    <w:rsid w:val="00752D02"/>
    <w:rPr>
      <w:color w:val="467886" w:themeColor="hyperlink"/>
      <w:u w:val="single"/>
    </w:rPr>
  </w:style>
  <w:style w:type="character" w:customStyle="1" w:styleId="HeaderChar">
    <w:name w:val="Header Char"/>
    <w:basedOn w:val="DefaultParagraphFont"/>
    <w:link w:val="Header"/>
    <w:uiPriority w:val="99"/>
    <w:qFormat/>
    <w:rsid w:val="001F53D3"/>
    <w:rPr>
      <w:rFonts w:ascii="Calibri" w:eastAsia="Calibri" w:hAnsi="Calibri" w:cs="Calibri"/>
      <w:kern w:val="0"/>
      <w:lang w:eastAsia="en-GB"/>
    </w:rPr>
  </w:style>
  <w:style w:type="character" w:customStyle="1" w:styleId="FooterChar">
    <w:name w:val="Footer Char"/>
    <w:basedOn w:val="DefaultParagraphFont"/>
    <w:link w:val="Footer"/>
    <w:uiPriority w:val="99"/>
    <w:qFormat/>
    <w:rsid w:val="001F53D3"/>
    <w:rPr>
      <w:rFonts w:ascii="Calibri" w:eastAsia="Calibri" w:hAnsi="Calibri" w:cs="Calibri"/>
      <w:kern w:val="0"/>
      <w:lang w:eastAsia="en-GB"/>
    </w:rPr>
  </w:style>
  <w:style w:type="character" w:customStyle="1" w:styleId="UnresolvedMention1">
    <w:name w:val="Unresolved Mention1"/>
    <w:basedOn w:val="DefaultParagraphFont"/>
    <w:uiPriority w:val="99"/>
    <w:semiHidden/>
    <w:unhideWhenUsed/>
    <w:qFormat/>
    <w:rsid w:val="005156C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ubtitle">
    <w:name w:val="Subtitle"/>
    <w:basedOn w:val="Normal"/>
    <w:next w:val="Normal"/>
    <w:link w:val="SubtitleChar"/>
    <w:rPr>
      <w:color w:val="595959"/>
      <w:sz w:val="28"/>
      <w:szCs w:val="28"/>
    </w:rPr>
  </w:style>
  <w:style w:type="paragraph" w:styleId="Quote">
    <w:name w:val="Quote"/>
    <w:basedOn w:val="Normal"/>
    <w:next w:val="Normal"/>
    <w:link w:val="QuoteChar"/>
    <w:uiPriority w:val="29"/>
    <w:qFormat/>
    <w:rsid w:val="00752D02"/>
    <w:pPr>
      <w:spacing w:before="160"/>
      <w:jc w:val="center"/>
    </w:pPr>
    <w:rPr>
      <w:i/>
      <w:iCs/>
      <w:color w:val="404040" w:themeColor="text1" w:themeTint="BF"/>
    </w:rPr>
  </w:style>
  <w:style w:type="paragraph" w:styleId="ListParagraph">
    <w:name w:val="List Paragraph"/>
    <w:basedOn w:val="Normal"/>
    <w:uiPriority w:val="34"/>
    <w:qFormat/>
    <w:rsid w:val="00752D02"/>
    <w:pPr>
      <w:ind w:left="720"/>
      <w:contextualSpacing/>
    </w:pPr>
  </w:style>
  <w:style w:type="paragraph" w:styleId="IntenseQuote">
    <w:name w:val="Intense Quote"/>
    <w:basedOn w:val="Normal"/>
    <w:next w:val="Normal"/>
    <w:link w:val="IntenseQuoteChar"/>
    <w:uiPriority w:val="30"/>
    <w:qFormat/>
    <w:rsid w:val="00752D0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F53D3"/>
    <w:pPr>
      <w:tabs>
        <w:tab w:val="center" w:pos="4513"/>
        <w:tab w:val="right" w:pos="9026"/>
      </w:tabs>
      <w:spacing w:after="0" w:line="240" w:lineRule="auto"/>
    </w:pPr>
  </w:style>
  <w:style w:type="paragraph" w:styleId="Footer">
    <w:name w:val="footer"/>
    <w:basedOn w:val="Normal"/>
    <w:link w:val="FooterChar"/>
    <w:uiPriority w:val="99"/>
    <w:unhideWhenUsed/>
    <w:rsid w:val="001F53D3"/>
    <w:pPr>
      <w:tabs>
        <w:tab w:val="center" w:pos="4513"/>
        <w:tab w:val="right" w:pos="9026"/>
      </w:tabs>
      <w:spacing w:after="0" w:line="240" w:lineRule="auto"/>
    </w:pPr>
  </w:style>
  <w:style w:type="table" w:styleId="TableGrid">
    <w:name w:val="Table Grid"/>
    <w:basedOn w:val="TableNormal"/>
    <w:uiPriority w:val="39"/>
    <w:rsid w:val="006F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164E"/>
    <w:pPr>
      <w:spacing w:after="0" w:line="240" w:lineRule="auto"/>
    </w:pPr>
  </w:style>
  <w:style w:type="character" w:styleId="FollowedHyperlink">
    <w:name w:val="FollowedHyperlink"/>
    <w:basedOn w:val="DefaultParagraphFont"/>
    <w:uiPriority w:val="99"/>
    <w:semiHidden/>
    <w:unhideWhenUsed/>
    <w:rsid w:val="002C1A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tact@greyfriarskirk.com" TargetMode="External"/><Relationship Id="rId4" Type="http://schemas.microsoft.com/office/2007/relationships/stylesWithEffects" Target="stylesWithEffects.xml"/><Relationship Id="rId9" Type="http://schemas.openxmlformats.org/officeDocument/2006/relationships/hyperlink" Target="mailto:sessionclerk@stcuthberts-edinburg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ku9ZdpheF6nDWEBgflA+etHNA==">CgMxLjA4AHIhMVRHVEdVX2NseWJ5b2kzT0laOGdlQ0wySU9yd1pHNnI1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Couper</dc:creator>
  <cp:lastModifiedBy>Christine</cp:lastModifiedBy>
  <cp:revision>37</cp:revision>
  <dcterms:created xsi:type="dcterms:W3CDTF">2026-01-22T20:49:00Z</dcterms:created>
  <dcterms:modified xsi:type="dcterms:W3CDTF">2026-01-28T21:31:00Z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